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64" w:rsidRPr="001C7A64" w:rsidRDefault="001C7A64" w:rsidP="001C7A64">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C7A64">
        <w:rPr>
          <w:rFonts w:ascii="Times New Roman" w:eastAsia="Times New Roman" w:hAnsi="Times New Roman" w:cs="Times New Roman"/>
          <w:sz w:val="26"/>
          <w:szCs w:val="26"/>
          <w:lang w:eastAsia="ru-RU"/>
        </w:rPr>
        <w:t>Приложение 1</w:t>
      </w:r>
    </w:p>
    <w:p w:rsidR="001C7A64" w:rsidRPr="001C7A64" w:rsidRDefault="001C7A64" w:rsidP="001C7A64">
      <w:pPr>
        <w:spacing w:after="0" w:line="276" w:lineRule="auto"/>
        <w:jc w:val="right"/>
        <w:rPr>
          <w:rFonts w:ascii="Times New Roman" w:eastAsia="Times New Roman" w:hAnsi="Times New Roman" w:cs="Times New Roman"/>
          <w:sz w:val="26"/>
          <w:szCs w:val="26"/>
          <w:lang w:eastAsia="ru-RU"/>
        </w:rPr>
      </w:pPr>
      <w:r w:rsidRPr="001C7A64">
        <w:rPr>
          <w:rFonts w:ascii="Times New Roman" w:eastAsia="Times New Roman" w:hAnsi="Times New Roman" w:cs="Times New Roman"/>
          <w:sz w:val="26"/>
          <w:szCs w:val="26"/>
          <w:lang w:eastAsia="ru-RU"/>
        </w:rPr>
        <w:t>к постановлению Администрации МР</w:t>
      </w:r>
    </w:p>
    <w:p w:rsidR="001C7A64" w:rsidRPr="001C7A64" w:rsidRDefault="001C7A64" w:rsidP="001C7A64">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C7A64">
        <w:rPr>
          <w:rFonts w:ascii="Times New Roman" w:eastAsia="Times New Roman" w:hAnsi="Times New Roman" w:cs="Times New Roman"/>
          <w:sz w:val="26"/>
          <w:szCs w:val="26"/>
          <w:lang w:eastAsia="ru-RU"/>
        </w:rPr>
        <w:t>Зианчуринский район РБ</w:t>
      </w:r>
    </w:p>
    <w:p w:rsidR="001C7A64" w:rsidRPr="001C7A64" w:rsidRDefault="005C2CB1" w:rsidP="005C2CB1">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от </w:t>
      </w:r>
      <w:r w:rsidRPr="005C2CB1">
        <w:rPr>
          <w:rFonts w:ascii="Times New Roman" w:eastAsia="Times New Roman" w:hAnsi="Times New Roman" w:cs="Times New Roman"/>
          <w:sz w:val="26"/>
          <w:szCs w:val="26"/>
          <w:u w:val="single"/>
          <w:lang w:eastAsia="ru-RU"/>
        </w:rPr>
        <w:t xml:space="preserve">«04» июня </w:t>
      </w:r>
      <w:r w:rsidR="001C7A64" w:rsidRPr="005C2CB1">
        <w:rPr>
          <w:rFonts w:ascii="Times New Roman" w:eastAsia="Times New Roman" w:hAnsi="Times New Roman" w:cs="Times New Roman"/>
          <w:sz w:val="26"/>
          <w:szCs w:val="26"/>
          <w:u w:val="single"/>
          <w:lang w:eastAsia="ru-RU"/>
        </w:rPr>
        <w:t>2021</w:t>
      </w:r>
      <w:r w:rsidR="001C7A64" w:rsidRPr="001C7A64">
        <w:rPr>
          <w:rFonts w:ascii="Times New Roman" w:eastAsia="Times New Roman" w:hAnsi="Times New Roman" w:cs="Times New Roman"/>
          <w:sz w:val="26"/>
          <w:szCs w:val="26"/>
          <w:lang w:eastAsia="ru-RU"/>
        </w:rPr>
        <w:t xml:space="preserve"> года </w:t>
      </w:r>
      <w:r w:rsidR="001C7A64" w:rsidRPr="005C2CB1">
        <w:rPr>
          <w:rFonts w:ascii="Times New Roman" w:eastAsia="Times New Roman" w:hAnsi="Times New Roman" w:cs="Times New Roman"/>
          <w:sz w:val="26"/>
          <w:szCs w:val="26"/>
          <w:u w:val="single"/>
          <w:lang w:eastAsia="ru-RU"/>
        </w:rPr>
        <w:t>№</w:t>
      </w:r>
      <w:r w:rsidRPr="005C2CB1">
        <w:rPr>
          <w:rFonts w:ascii="Times New Roman" w:eastAsia="Times New Roman" w:hAnsi="Times New Roman" w:cs="Times New Roman"/>
          <w:sz w:val="26"/>
          <w:szCs w:val="26"/>
          <w:u w:val="single"/>
          <w:lang w:eastAsia="ru-RU"/>
        </w:rPr>
        <w:t>182</w:t>
      </w:r>
    </w:p>
    <w:p w:rsidR="001C7A64" w:rsidRPr="001C7A64" w:rsidRDefault="001C7A64" w:rsidP="001C7A64">
      <w:pPr>
        <w:spacing w:after="0" w:line="276" w:lineRule="auto"/>
        <w:jc w:val="right"/>
        <w:rPr>
          <w:rFonts w:ascii="Times New Roman" w:eastAsia="Times New Roman" w:hAnsi="Times New Roman" w:cs="Times New Roman"/>
          <w:b/>
          <w:sz w:val="26"/>
          <w:szCs w:val="26"/>
          <w:lang w:eastAsia="ru-RU"/>
        </w:rPr>
      </w:pPr>
    </w:p>
    <w:p w:rsidR="001C7A64" w:rsidRDefault="001C7A64" w:rsidP="001C7A64">
      <w:pPr>
        <w:spacing w:after="0" w:line="276" w:lineRule="auto"/>
        <w:jc w:val="right"/>
        <w:rPr>
          <w:rFonts w:ascii="Times New Roman" w:eastAsia="Times New Roman" w:hAnsi="Times New Roman" w:cs="Times New Roman"/>
          <w:b/>
          <w:sz w:val="28"/>
          <w:szCs w:val="28"/>
          <w:lang w:eastAsia="ru-RU"/>
        </w:rPr>
      </w:pPr>
    </w:p>
    <w:p w:rsidR="001C7A64" w:rsidRDefault="001C7A64" w:rsidP="001C7A64">
      <w:pPr>
        <w:spacing w:after="0" w:line="276" w:lineRule="auto"/>
        <w:jc w:val="right"/>
        <w:rPr>
          <w:rFonts w:ascii="Times New Roman" w:eastAsia="Times New Roman" w:hAnsi="Times New Roman" w:cs="Times New Roman"/>
          <w:b/>
          <w:sz w:val="28"/>
          <w:szCs w:val="28"/>
          <w:lang w:eastAsia="ru-RU"/>
        </w:rPr>
      </w:pPr>
    </w:p>
    <w:p w:rsidR="001C7A64" w:rsidRPr="001C7A64" w:rsidRDefault="001C7A64" w:rsidP="001C7A64">
      <w:pPr>
        <w:spacing w:after="0" w:line="276" w:lineRule="auto"/>
        <w:jc w:val="right"/>
        <w:rPr>
          <w:rFonts w:ascii="Times New Roman" w:eastAsia="Times New Roman" w:hAnsi="Times New Roman" w:cs="Times New Roman"/>
          <w:b/>
          <w:sz w:val="28"/>
          <w:szCs w:val="28"/>
          <w:lang w:eastAsia="ru-RU"/>
        </w:rPr>
      </w:pPr>
    </w:p>
    <w:p w:rsidR="00E82173" w:rsidRDefault="001C7A64" w:rsidP="00E82173">
      <w:pPr>
        <w:spacing w:after="0" w:line="276" w:lineRule="auto"/>
        <w:jc w:val="center"/>
        <w:rPr>
          <w:rFonts w:ascii="Times New Roman" w:eastAsia="Calibri"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Административный </w:t>
      </w:r>
      <w:r w:rsidRPr="001C7A64">
        <w:rPr>
          <w:rFonts w:ascii="Times New Roman" w:eastAsia="Calibri" w:hAnsi="Times New Roman" w:cs="Times New Roman"/>
          <w:b/>
          <w:sz w:val="28"/>
          <w:szCs w:val="28"/>
          <w:lang w:eastAsia="ru-RU"/>
        </w:rPr>
        <w:t xml:space="preserve">регламент </w:t>
      </w:r>
    </w:p>
    <w:p w:rsidR="001C7A64" w:rsidRPr="001C7A64" w:rsidRDefault="001C7A64" w:rsidP="00E82173">
      <w:pPr>
        <w:spacing w:after="0" w:line="276" w:lineRule="auto"/>
        <w:jc w:val="center"/>
        <w:rPr>
          <w:rFonts w:ascii="Times New Roman" w:eastAsia="Times New Roman" w:hAnsi="Times New Roman" w:cs="Times New Roman"/>
          <w:b/>
          <w:sz w:val="28"/>
          <w:szCs w:val="28"/>
          <w:lang w:eastAsia="ru-RU"/>
        </w:rPr>
      </w:pPr>
      <w:r w:rsidRPr="001C7A64">
        <w:rPr>
          <w:rFonts w:ascii="Times New Roman" w:eastAsia="Calibri" w:hAnsi="Times New Roman" w:cs="Times New Roman"/>
          <w:b/>
          <w:sz w:val="28"/>
          <w:szCs w:val="28"/>
          <w:lang w:eastAsia="ru-RU"/>
        </w:rPr>
        <w:t>предоставления муниципальной услуги «Зачисление детей в муниципальные общеобразовательные учреждения» в</w:t>
      </w:r>
      <w:r w:rsidRPr="001C7A64">
        <w:rPr>
          <w:rFonts w:ascii="Times New Roman" w:eastAsia="Times New Roman" w:hAnsi="Times New Roman" w:cs="Times New Roman"/>
          <w:b/>
          <w:sz w:val="28"/>
          <w:szCs w:val="28"/>
          <w:lang w:eastAsia="ru-RU"/>
        </w:rPr>
        <w:t xml:space="preserve"> </w:t>
      </w:r>
      <w:r w:rsidR="00E82173">
        <w:rPr>
          <w:rFonts w:ascii="Times New Roman" w:eastAsia="Times New Roman" w:hAnsi="Times New Roman" w:cs="Times New Roman"/>
          <w:b/>
          <w:sz w:val="28"/>
          <w:szCs w:val="28"/>
          <w:lang w:eastAsia="ru-RU"/>
        </w:rPr>
        <w:t xml:space="preserve">муниципальном </w:t>
      </w:r>
      <w:r w:rsidR="00E82173" w:rsidRPr="00E82173">
        <w:rPr>
          <w:rFonts w:ascii="Times New Roman" w:eastAsia="Times New Roman" w:hAnsi="Times New Roman" w:cs="Times New Roman"/>
          <w:b/>
          <w:sz w:val="28"/>
          <w:szCs w:val="28"/>
          <w:lang w:eastAsia="ru-RU"/>
        </w:rPr>
        <w:t>районе</w:t>
      </w:r>
      <w:r w:rsidR="00E82173">
        <w:rPr>
          <w:rFonts w:ascii="Times New Roman" w:eastAsia="Times New Roman" w:hAnsi="Times New Roman" w:cs="Times New Roman"/>
          <w:b/>
          <w:sz w:val="28"/>
          <w:szCs w:val="28"/>
          <w:lang w:eastAsia="ru-RU"/>
        </w:rPr>
        <w:t xml:space="preserve"> </w:t>
      </w:r>
      <w:r w:rsidR="00E82173" w:rsidRPr="00E82173">
        <w:rPr>
          <w:rFonts w:ascii="Times New Roman" w:eastAsia="Times New Roman" w:hAnsi="Times New Roman" w:cs="Times New Roman"/>
          <w:b/>
          <w:sz w:val="28"/>
          <w:szCs w:val="28"/>
          <w:lang w:eastAsia="ru-RU"/>
        </w:rPr>
        <w:t>Зианчуринский район Республики Башкортостан</w:t>
      </w:r>
    </w:p>
    <w:p w:rsidR="001C7A64" w:rsidRPr="001C7A64" w:rsidRDefault="001C7A64" w:rsidP="001C7A64">
      <w:pPr>
        <w:spacing w:after="0" w:line="276" w:lineRule="auto"/>
        <w:jc w:val="center"/>
        <w:rPr>
          <w:rFonts w:ascii="Times New Roman" w:eastAsia="Times New Roman" w:hAnsi="Times New Roman" w:cs="Times New Roman"/>
          <w:b/>
          <w:sz w:val="28"/>
          <w:szCs w:val="28"/>
          <w:lang w:eastAsia="ru-RU"/>
        </w:rPr>
      </w:pPr>
    </w:p>
    <w:p w:rsidR="001C7A64" w:rsidRPr="001C7A64" w:rsidRDefault="001C7A64" w:rsidP="001C7A64">
      <w:pPr>
        <w:widowControl w:val="0"/>
        <w:autoSpaceDE w:val="0"/>
        <w:autoSpaceDN w:val="0"/>
        <w:adjustRightInd w:val="0"/>
        <w:spacing w:after="0" w:line="276" w:lineRule="auto"/>
        <w:jc w:val="center"/>
        <w:outlineLvl w:val="2"/>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I. Общие </w:t>
      </w:r>
      <w:r w:rsidRPr="001C7A64">
        <w:rPr>
          <w:rFonts w:ascii="Times New Roman" w:eastAsia="Calibri" w:hAnsi="Times New Roman" w:cs="Times New Roman"/>
          <w:b/>
          <w:sz w:val="28"/>
          <w:szCs w:val="28"/>
          <w:lang w:eastAsia="ru-RU"/>
        </w:rPr>
        <w:t>положения</w:t>
      </w:r>
    </w:p>
    <w:p w:rsidR="001C7A64" w:rsidRPr="001C7A64" w:rsidRDefault="001C7A64" w:rsidP="001C7A64">
      <w:pPr>
        <w:widowControl w:val="0"/>
        <w:autoSpaceDE w:val="0"/>
        <w:autoSpaceDN w:val="0"/>
        <w:adjustRightInd w:val="0"/>
        <w:spacing w:after="0" w:line="276" w:lineRule="auto"/>
        <w:contextualSpacing/>
        <w:jc w:val="both"/>
        <w:outlineLvl w:val="1"/>
        <w:rPr>
          <w:rFonts w:ascii="Times New Roman" w:eastAsia="Times New Roman" w:hAnsi="Times New Roman" w:cs="Times New Roman"/>
          <w:b/>
          <w:sz w:val="28"/>
          <w:lang w:eastAsia="ru-RU"/>
        </w:rPr>
      </w:pPr>
    </w:p>
    <w:p w:rsidR="001C7A64" w:rsidRPr="001C7A64" w:rsidRDefault="001C7A64" w:rsidP="001C7A64">
      <w:pPr>
        <w:widowControl w:val="0"/>
        <w:autoSpaceDE w:val="0"/>
        <w:autoSpaceDN w:val="0"/>
        <w:adjustRightInd w:val="0"/>
        <w:spacing w:after="0" w:line="276" w:lineRule="auto"/>
        <w:jc w:val="center"/>
        <w:outlineLvl w:val="2"/>
        <w:rPr>
          <w:rFonts w:ascii="Times New Roman" w:eastAsia="Times New Roman" w:hAnsi="Times New Roman" w:cs="Times New Roman"/>
          <w:b/>
          <w:sz w:val="28"/>
          <w:lang w:eastAsia="ru-RU"/>
        </w:rPr>
      </w:pPr>
      <w:r w:rsidRPr="001C7A64">
        <w:rPr>
          <w:rFonts w:ascii="Times New Roman" w:eastAsia="Times New Roman" w:hAnsi="Times New Roman" w:cs="Times New Roman"/>
          <w:b/>
          <w:sz w:val="28"/>
          <w:lang w:eastAsia="ru-RU"/>
        </w:rPr>
        <w:t xml:space="preserve">Предмет регулирования </w:t>
      </w:r>
      <w:r w:rsidRPr="001C7A64">
        <w:rPr>
          <w:rFonts w:ascii="Times New Roman" w:eastAsia="Calibri" w:hAnsi="Times New Roman" w:cs="Times New Roman"/>
          <w:b/>
          <w:sz w:val="28"/>
          <w:szCs w:val="28"/>
          <w:lang w:eastAsia="ru-RU"/>
        </w:rPr>
        <w:t>Административного</w:t>
      </w:r>
      <w:r w:rsidRPr="001C7A64">
        <w:rPr>
          <w:rFonts w:ascii="Times New Roman" w:eastAsia="Times New Roman" w:hAnsi="Times New Roman" w:cs="Times New Roman"/>
          <w:b/>
          <w:sz w:val="28"/>
          <w:lang w:eastAsia="ru-RU"/>
        </w:rPr>
        <w:t xml:space="preserve"> регламента</w:t>
      </w:r>
    </w:p>
    <w:p w:rsidR="001C7A64" w:rsidRPr="001C7A64" w:rsidRDefault="001C7A64" w:rsidP="000D6B7E">
      <w:pPr>
        <w:widowControl w:val="0"/>
        <w:autoSpaceDE w:val="0"/>
        <w:autoSpaceDN w:val="0"/>
        <w:adjustRightInd w:val="0"/>
        <w:spacing w:after="0" w:line="276" w:lineRule="auto"/>
        <w:contextualSpacing/>
        <w:jc w:val="both"/>
        <w:outlineLvl w:val="1"/>
        <w:rPr>
          <w:rFonts w:ascii="Times New Roman" w:eastAsia="Times New Roman" w:hAnsi="Times New Roman" w:cs="Times New Roman"/>
          <w:b/>
          <w:sz w:val="36"/>
          <w:szCs w:val="28"/>
          <w:lang w:eastAsia="ru-RU"/>
        </w:rPr>
      </w:pP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bCs/>
          <w:sz w:val="20"/>
          <w:szCs w:val="20"/>
          <w:lang w:eastAsia="ru-RU"/>
        </w:rPr>
      </w:pPr>
      <w:r w:rsidRPr="001C7A64">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Pr="001C7A64">
        <w:rPr>
          <w:rFonts w:ascii="Times New Roman" w:eastAsia="Times New Roman" w:hAnsi="Times New Roman" w:cs="Times New Roman"/>
          <w:bCs/>
          <w:sz w:val="28"/>
          <w:szCs w:val="28"/>
          <w:lang w:eastAsia="ru-RU"/>
        </w:rPr>
        <w:t>Зачисление детей в муниципальные общеобразовательные учреждения</w:t>
      </w:r>
      <w:r w:rsidR="00E82173">
        <w:rPr>
          <w:rFonts w:ascii="Times New Roman" w:eastAsia="Times New Roman" w:hAnsi="Times New Roman" w:cs="Times New Roman"/>
          <w:sz w:val="28"/>
          <w:szCs w:val="28"/>
          <w:lang w:eastAsia="ru-RU"/>
        </w:rPr>
        <w:t>» в</w:t>
      </w:r>
      <w:r w:rsidR="00E82173" w:rsidRPr="00E82173">
        <w:rPr>
          <w:rFonts w:ascii="Times New Roman" w:eastAsia="Times New Roman" w:hAnsi="Times New Roman" w:cs="Times New Roman"/>
          <w:sz w:val="28"/>
          <w:szCs w:val="28"/>
          <w:lang w:eastAsia="ru-RU"/>
        </w:rPr>
        <w:t xml:space="preserve"> муниципальном районе Зианчуринский район Республики Башкортостан</w:t>
      </w:r>
      <w:r w:rsidR="00E82173">
        <w:rPr>
          <w:rFonts w:ascii="Times New Roman" w:eastAsia="Times New Roman" w:hAnsi="Times New Roman" w:cs="Times New Roman"/>
          <w:sz w:val="20"/>
          <w:szCs w:val="20"/>
          <w:lang w:eastAsia="ru-RU"/>
        </w:rPr>
        <w:t xml:space="preserve"> </w:t>
      </w:r>
      <w:r w:rsidRPr="001C7A64">
        <w:rPr>
          <w:rFonts w:ascii="Times New Roman" w:eastAsia="Times New Roman" w:hAnsi="Times New Roman" w:cs="Times New Roman"/>
          <w:sz w:val="28"/>
          <w:szCs w:val="28"/>
          <w:lang w:eastAsia="ru-RU"/>
        </w:rPr>
        <w:t xml:space="preserve">(далее соответственно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зачислению детей в муниципальные общеобразовательные учреждения </w:t>
      </w:r>
      <w:r w:rsidR="00E82173">
        <w:rPr>
          <w:rFonts w:ascii="Times New Roman" w:eastAsia="Times New Roman" w:hAnsi="Times New Roman" w:cs="Times New Roman"/>
          <w:sz w:val="28"/>
          <w:szCs w:val="28"/>
          <w:lang w:eastAsia="ru-RU"/>
        </w:rPr>
        <w:t xml:space="preserve">в </w:t>
      </w:r>
      <w:r w:rsidR="00E82173" w:rsidRPr="00E82173">
        <w:rPr>
          <w:rFonts w:ascii="Times New Roman" w:eastAsia="Times New Roman" w:hAnsi="Times New Roman" w:cs="Times New Roman"/>
          <w:sz w:val="28"/>
          <w:szCs w:val="28"/>
          <w:lang w:eastAsia="ru-RU"/>
        </w:rPr>
        <w:t>муниципальном районе Зианчуринский район Республики Башкортостан</w:t>
      </w:r>
      <w:r w:rsidR="00E82173">
        <w:rPr>
          <w:rFonts w:ascii="Times New Roman" w:eastAsia="Times New Roman" w:hAnsi="Times New Roman" w:cs="Times New Roman"/>
          <w:sz w:val="28"/>
          <w:szCs w:val="28"/>
          <w:lang w:eastAsia="ru-RU"/>
        </w:rPr>
        <w:t>.</w:t>
      </w:r>
    </w:p>
    <w:p w:rsidR="001C7A64" w:rsidRPr="001C7A64" w:rsidRDefault="001C7A64" w:rsidP="000D6B7E">
      <w:pPr>
        <w:widowControl w:val="0"/>
        <w:autoSpaceDE w:val="0"/>
        <w:autoSpaceDN w:val="0"/>
        <w:adjustRightInd w:val="0"/>
        <w:spacing w:after="0" w:line="276" w:lineRule="auto"/>
        <w:jc w:val="both"/>
        <w:outlineLvl w:val="2"/>
        <w:rPr>
          <w:rFonts w:ascii="Times New Roman" w:eastAsia="Calibri" w:hAnsi="Times New Roman" w:cs="Times New Roman"/>
          <w:b/>
          <w:sz w:val="28"/>
          <w:szCs w:val="28"/>
          <w:lang w:eastAsia="ru-RU"/>
        </w:rPr>
      </w:pPr>
    </w:p>
    <w:p w:rsidR="001C7A64" w:rsidRPr="001C7A64" w:rsidRDefault="001C7A64" w:rsidP="000D6B7E">
      <w:pPr>
        <w:widowControl w:val="0"/>
        <w:autoSpaceDE w:val="0"/>
        <w:autoSpaceDN w:val="0"/>
        <w:adjustRightInd w:val="0"/>
        <w:spacing w:after="0" w:line="276" w:lineRule="auto"/>
        <w:jc w:val="center"/>
        <w:outlineLvl w:val="2"/>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Круг Заявителей</w:t>
      </w:r>
    </w:p>
    <w:p w:rsidR="001C7A64" w:rsidRPr="001C7A64" w:rsidRDefault="001C7A64" w:rsidP="000D6B7E">
      <w:pPr>
        <w:widowControl w:val="0"/>
        <w:autoSpaceDE w:val="0"/>
        <w:autoSpaceDN w:val="0"/>
        <w:adjustRightInd w:val="0"/>
        <w:spacing w:after="0" w:line="276" w:lineRule="auto"/>
        <w:ind w:firstLine="709"/>
        <w:jc w:val="both"/>
        <w:outlineLvl w:val="2"/>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bookmarkStart w:id="0" w:name="Par0"/>
      <w:bookmarkEnd w:id="0"/>
      <w:r w:rsidRPr="001C7A64">
        <w:rPr>
          <w:rFonts w:ascii="Times New Roman" w:eastAsia="Times New Roman" w:hAnsi="Times New Roman" w:cs="Times New Roman"/>
          <w:sz w:val="28"/>
          <w:szCs w:val="28"/>
          <w:lang w:eastAsia="ru-RU"/>
        </w:rPr>
        <w:t xml:space="preserve">1.2. Заявителями являются физические лица (граждане Российской Федерации, иностранные граждане, лица без гражданства), на которых в соответствии с законодательством возложена обязанность по воспитанию детей (родители, опекуны или иные законные представители ребенка), а также совершеннолетние лица, не получившие основного общего и среднего (полного) общего образования и имеющие право на получение образования соответствующего уровня, являющиеся гражданами Российской Федерации, иностранными гражданами и лицами без гражданства (далее – поступающие).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1.3. Во внеочередном порядке предоставляются места в общеобразовательных учреждениях, имеющих интернат:</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детям, указанным в пункте 5 статьи 44 Закона Российской Федерации от 17 января 1992 г. № 2202-1 «О прокуратуре Российской Федерации»;</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детям, указанным в пункте 3 статьи 19 Закона Российской Федерации от 26 июня 1992 г. № 3132-1 «О статусе судей в Российской Федерации»;</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детям, указанным в части 25 статьи 35 Федерального закона от 28 декабря 2010 г. № 403-ФЗ «О Следственном комитете Российской Федерации».</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1.4. В первоочередном порядке предоставляются места в обще</w:t>
      </w:r>
      <w:r w:rsidR="00743C3D">
        <w:rPr>
          <w:rFonts w:ascii="Times New Roman" w:eastAsia="Times New Roman" w:hAnsi="Times New Roman" w:cs="Times New Roman"/>
          <w:sz w:val="28"/>
          <w:szCs w:val="28"/>
          <w:lang w:eastAsia="ru-RU"/>
        </w:rPr>
        <w:t>о</w:t>
      </w:r>
      <w:r w:rsidRPr="001C7A64">
        <w:rPr>
          <w:rFonts w:ascii="Times New Roman" w:eastAsia="Times New Roman" w:hAnsi="Times New Roman" w:cs="Times New Roman"/>
          <w:sz w:val="28"/>
          <w:szCs w:val="28"/>
          <w:lang w:eastAsia="ru-RU"/>
        </w:rPr>
        <w:t>бразовательных учреждениях:</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детям, указанным в части 6 статьи 46 Федерального закона от 7 февраля 2011 г. № 3-ФЗ «О полиции»;</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1.5. Преимущественное право зачисления на обучение по образовательным программам начального общего образования в общеобразовательные учреждения имеют дети, проживающие в одной семье и имеющие общее место жительства, при приеме в общеобразовательные учреждения, в которых обучаются их братья и (или) сестры.</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1.6. Дети, указанные в части 6 статьи 86 Федерального закона от 29 декабря 2012 г. № 273-ФЗ «Об образовании в Российской Федерации»,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C7A64" w:rsidRPr="001C7A64" w:rsidRDefault="001C7A64" w:rsidP="000D6B7E">
      <w:pPr>
        <w:widowControl w:val="0"/>
        <w:autoSpaceDE w:val="0"/>
        <w:autoSpaceDN w:val="0"/>
        <w:adjustRightInd w:val="0"/>
        <w:spacing w:after="0" w:line="276" w:lineRule="auto"/>
        <w:jc w:val="both"/>
        <w:outlineLvl w:val="2"/>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hanging="11"/>
        <w:contextualSpacing/>
        <w:jc w:val="both"/>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 xml:space="preserve">Требования к порядку информирования о предоставлении </w:t>
      </w:r>
      <w:r w:rsidRPr="001C7A64">
        <w:rPr>
          <w:rFonts w:ascii="Times New Roman" w:eastAsia="Calibri" w:hAnsi="Times New Roman" w:cs="Times New Roman"/>
          <w:b/>
          <w:sz w:val="28"/>
          <w:szCs w:val="28"/>
          <w:lang w:eastAsia="ru-RU"/>
        </w:rPr>
        <w:br/>
        <w:t>муниципальной услуги</w:t>
      </w:r>
    </w:p>
    <w:p w:rsidR="001C7A64" w:rsidRPr="001C7A64" w:rsidRDefault="001C7A64" w:rsidP="000D6B7E">
      <w:pPr>
        <w:autoSpaceDE w:val="0"/>
        <w:autoSpaceDN w:val="0"/>
        <w:adjustRightInd w:val="0"/>
        <w:spacing w:after="0" w:line="276" w:lineRule="auto"/>
        <w:ind w:left="720"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1.7. Информирование о порядке предоставления муниципальной услуги осуществляется: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A81655">
        <w:rPr>
          <w:rFonts w:ascii="Times New Roman" w:eastAsia="Times New Roman" w:hAnsi="Times New Roman" w:cs="Times New Roman"/>
          <w:sz w:val="28"/>
          <w:szCs w:val="28"/>
          <w:lang w:eastAsia="ru-RU"/>
        </w:rPr>
        <w:t>непосредственно при личном приеме заявителя в</w:t>
      </w:r>
      <w:r w:rsidR="00743C3D" w:rsidRPr="00A81655">
        <w:rPr>
          <w:rFonts w:ascii="Times New Roman" w:eastAsia="Times New Roman" w:hAnsi="Times New Roman" w:cs="Times New Roman"/>
          <w:sz w:val="28"/>
          <w:szCs w:val="28"/>
          <w:lang w:eastAsia="ru-RU"/>
        </w:rPr>
        <w:t xml:space="preserve"> </w:t>
      </w:r>
      <w:r w:rsidR="00A81655" w:rsidRPr="00A81655">
        <w:rPr>
          <w:rFonts w:ascii="Times New Roman" w:eastAsia="Times New Roman" w:hAnsi="Times New Roman" w:cs="Times New Roman"/>
          <w:sz w:val="28"/>
          <w:szCs w:val="28"/>
          <w:lang w:eastAsia="ru-RU"/>
        </w:rPr>
        <w:t>Отдел образования Администрации</w:t>
      </w:r>
      <w:r w:rsidR="00743C3D" w:rsidRPr="00A81655">
        <w:rPr>
          <w:rFonts w:ascii="Times New Roman" w:eastAsia="Times New Roman" w:hAnsi="Times New Roman" w:cs="Times New Roman"/>
          <w:sz w:val="28"/>
          <w:szCs w:val="28"/>
          <w:lang w:eastAsia="ru-RU"/>
        </w:rPr>
        <w:t xml:space="preserve"> МР Зиан</w:t>
      </w:r>
      <w:r w:rsidR="00A81655" w:rsidRPr="00A81655">
        <w:rPr>
          <w:rFonts w:ascii="Times New Roman" w:eastAsia="Times New Roman" w:hAnsi="Times New Roman" w:cs="Times New Roman"/>
          <w:sz w:val="28"/>
          <w:szCs w:val="28"/>
          <w:lang w:eastAsia="ru-RU"/>
        </w:rPr>
        <w:t>чуринский район РБ</w:t>
      </w:r>
      <w:r w:rsidR="00743C3D" w:rsidRPr="00A81655">
        <w:rPr>
          <w:rFonts w:ascii="Times New Roman" w:eastAsia="Times New Roman" w:hAnsi="Times New Roman" w:cs="Times New Roman"/>
          <w:sz w:val="28"/>
          <w:szCs w:val="28"/>
          <w:lang w:eastAsia="ru-RU"/>
        </w:rPr>
        <w:t>,</w:t>
      </w:r>
      <w:r w:rsidR="00743C3D">
        <w:rPr>
          <w:rFonts w:ascii="Times New Roman" w:eastAsia="Times New Roman" w:hAnsi="Times New Roman" w:cs="Times New Roman"/>
          <w:sz w:val="28"/>
          <w:szCs w:val="28"/>
          <w:lang w:eastAsia="ru-RU"/>
        </w:rPr>
        <w:t xml:space="preserve"> в образовательную организацию</w:t>
      </w:r>
      <w:r w:rsidRPr="001C7A64">
        <w:rPr>
          <w:rFonts w:ascii="Times New Roman" w:eastAsia="Times New Roman" w:hAnsi="Times New Roman" w:cs="Times New Roman"/>
          <w:sz w:val="28"/>
          <w:szCs w:val="28"/>
          <w:lang w:eastAsia="ru-RU"/>
        </w:rPr>
        <w:t xml:space="preserve">, </w:t>
      </w:r>
      <w:r w:rsidR="00743C3D">
        <w:rPr>
          <w:rFonts w:ascii="Times New Roman" w:eastAsia="Times New Roman" w:hAnsi="Times New Roman" w:cs="Times New Roman"/>
          <w:sz w:val="28"/>
          <w:szCs w:val="28"/>
          <w:lang w:eastAsia="ru-RU"/>
        </w:rPr>
        <w:t>осуществляющую</w:t>
      </w:r>
      <w:r w:rsidRPr="001C7A64">
        <w:rPr>
          <w:rFonts w:ascii="Times New Roman" w:eastAsia="Times New Roman" w:hAnsi="Times New Roman" w:cs="Times New Roman"/>
          <w:sz w:val="28"/>
          <w:szCs w:val="28"/>
          <w:lang w:eastAsia="ru-RU"/>
        </w:rPr>
        <w:t xml:space="preserve"> образовательную деятельность по программам начального общего, основного общего и среднего общего образования (далее соответственно – </w:t>
      </w:r>
      <w:r w:rsidR="00743C3D">
        <w:rPr>
          <w:rFonts w:ascii="Times New Roman" w:eastAsia="Times New Roman" w:hAnsi="Times New Roman" w:cs="Times New Roman"/>
          <w:sz w:val="28"/>
          <w:szCs w:val="28"/>
          <w:lang w:eastAsia="ru-RU"/>
        </w:rPr>
        <w:t xml:space="preserve">Администрация, </w:t>
      </w:r>
      <w:r w:rsidR="00BD4FC7">
        <w:rPr>
          <w:rFonts w:ascii="Times New Roman" w:eastAsia="Times New Roman" w:hAnsi="Times New Roman" w:cs="Times New Roman"/>
          <w:sz w:val="28"/>
          <w:szCs w:val="28"/>
          <w:lang w:eastAsia="ru-RU"/>
        </w:rPr>
        <w:t>организация</w:t>
      </w:r>
      <w:r w:rsidRPr="001C7A64">
        <w:rPr>
          <w:rFonts w:ascii="Times New Roman" w:eastAsia="Times New Roman" w:hAnsi="Times New Roman" w:cs="Times New Roman"/>
          <w:sz w:val="28"/>
          <w:szCs w:val="28"/>
          <w:lang w:eastAsia="ru-RU"/>
        </w:rPr>
        <w:t xml:space="preserve">); </w:t>
      </w:r>
    </w:p>
    <w:p w:rsidR="001C7A64" w:rsidRPr="001C7A64" w:rsidRDefault="00FC560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телефону в </w:t>
      </w:r>
      <w:r w:rsidR="00A81655">
        <w:rPr>
          <w:rFonts w:ascii="Times New Roman" w:eastAsia="Times New Roman" w:hAnsi="Times New Roman" w:cs="Times New Roman"/>
          <w:sz w:val="28"/>
          <w:szCs w:val="28"/>
          <w:lang w:eastAsia="ru-RU"/>
        </w:rPr>
        <w:t>структурное подразделение</w:t>
      </w:r>
      <w:r>
        <w:rPr>
          <w:rFonts w:ascii="Times New Roman" w:eastAsia="Times New Roman" w:hAnsi="Times New Roman" w:cs="Times New Roman"/>
          <w:sz w:val="28"/>
          <w:szCs w:val="28"/>
          <w:lang w:eastAsia="ru-RU"/>
        </w:rPr>
        <w:t xml:space="preserve"> Администрации</w:t>
      </w:r>
      <w:r w:rsidR="001C7A64" w:rsidRPr="001C7A64">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Учреждения</w:t>
      </w:r>
      <w:r w:rsidR="001C7A64" w:rsidRPr="001C7A64">
        <w:rPr>
          <w:rFonts w:ascii="Times New Roman" w:eastAsia="Times New Roman" w:hAnsi="Times New Roman" w:cs="Times New Roman"/>
          <w:sz w:val="28"/>
          <w:szCs w:val="28"/>
          <w:lang w:eastAsia="ru-RU"/>
        </w:rPr>
        <w:t xml:space="preserve">;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письменно, в том числе посредством электронной почты, факсимильной связи;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посредством размещения в открытой и доступной форме информации: на Портале государственных и муниципальных услуг (функций) Республики Башкортостан (www.gosuslugi.bashkortostan.ru) (далее – РПГУ); </w:t>
      </w:r>
    </w:p>
    <w:p w:rsidR="0013081E" w:rsidRPr="0013081E"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w:t>
      </w:r>
      <w:r w:rsidR="0013081E">
        <w:rPr>
          <w:rFonts w:ascii="Times New Roman" w:eastAsia="Times New Roman" w:hAnsi="Times New Roman" w:cs="Times New Roman"/>
          <w:sz w:val="28"/>
          <w:szCs w:val="28"/>
          <w:lang w:eastAsia="ru-RU"/>
        </w:rPr>
        <w:t>а официальном сайте Администраци</w:t>
      </w:r>
      <w:r w:rsidRPr="001C7A64">
        <w:rPr>
          <w:rFonts w:ascii="Times New Roman" w:eastAsia="Times New Roman" w:hAnsi="Times New Roman" w:cs="Times New Roman"/>
          <w:sz w:val="28"/>
          <w:szCs w:val="28"/>
          <w:lang w:eastAsia="ru-RU"/>
        </w:rPr>
        <w:t>и</w:t>
      </w:r>
      <w:r w:rsidR="0013081E" w:rsidRPr="0013081E">
        <w:t xml:space="preserve"> </w:t>
      </w:r>
      <w:r w:rsidR="0013081E" w:rsidRPr="00A81655">
        <w:rPr>
          <w:rFonts w:ascii="Times New Roman" w:eastAsia="Times New Roman" w:hAnsi="Times New Roman" w:cs="Times New Roman"/>
          <w:sz w:val="28"/>
          <w:szCs w:val="28"/>
          <w:u w:val="single"/>
          <w:lang w:eastAsia="ru-RU"/>
        </w:rPr>
        <w:t>https://zianchura.bashkortostan.ru/,</w:t>
      </w:r>
      <w:r w:rsidR="0013081E">
        <w:rPr>
          <w:rFonts w:ascii="Times New Roman" w:eastAsia="Times New Roman" w:hAnsi="Times New Roman" w:cs="Times New Roman"/>
          <w:sz w:val="28"/>
          <w:szCs w:val="28"/>
          <w:lang w:eastAsia="ru-RU"/>
        </w:rPr>
        <w:t xml:space="preserve"> эл. почта: adm17@bashkortostan.ru</w:t>
      </w:r>
      <w:r w:rsidR="0013081E" w:rsidRPr="0013081E">
        <w:rPr>
          <w:rFonts w:ascii="Times New Roman" w:eastAsia="Times New Roman" w:hAnsi="Times New Roman" w:cs="Times New Roman"/>
          <w:sz w:val="28"/>
          <w:szCs w:val="28"/>
          <w:lang w:eastAsia="ru-RU"/>
        </w:rPr>
        <w:t>;</w:t>
      </w:r>
    </w:p>
    <w:p w:rsidR="0013081E" w:rsidRPr="0013081E" w:rsidRDefault="0013081E"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3081E">
        <w:rPr>
          <w:rFonts w:ascii="Times New Roman" w:eastAsia="Times New Roman" w:hAnsi="Times New Roman" w:cs="Times New Roman"/>
          <w:sz w:val="28"/>
          <w:szCs w:val="28"/>
          <w:lang w:eastAsia="ru-RU"/>
        </w:rPr>
        <w:t>на официальном сайте Отдела образования</w:t>
      </w:r>
      <w:r>
        <w:rPr>
          <w:rFonts w:ascii="Times New Roman" w:eastAsia="Times New Roman" w:hAnsi="Times New Roman" w:cs="Times New Roman"/>
          <w:sz w:val="28"/>
          <w:szCs w:val="28"/>
          <w:lang w:eastAsia="ru-RU"/>
        </w:rPr>
        <w:t xml:space="preserve">: </w:t>
      </w:r>
      <w:r w:rsidRPr="00A81655">
        <w:rPr>
          <w:rFonts w:ascii="Times New Roman" w:eastAsia="Times New Roman" w:hAnsi="Times New Roman" w:cs="Times New Roman"/>
          <w:sz w:val="28"/>
          <w:szCs w:val="28"/>
          <w:u w:val="single"/>
          <w:lang w:eastAsia="ru-RU"/>
        </w:rPr>
        <w:t>http://zianroo.ru</w:t>
      </w:r>
      <w:r>
        <w:rPr>
          <w:rFonts w:ascii="Times New Roman" w:eastAsia="Times New Roman" w:hAnsi="Times New Roman" w:cs="Times New Roman"/>
          <w:sz w:val="28"/>
          <w:szCs w:val="28"/>
          <w:lang w:eastAsia="ru-RU"/>
        </w:rPr>
        <w:t xml:space="preserve">/, эл. почта </w:t>
      </w:r>
      <w:r w:rsidRPr="0013081E">
        <w:rPr>
          <w:rFonts w:ascii="Times New Roman" w:eastAsia="Times New Roman" w:hAnsi="Times New Roman" w:cs="Times New Roman"/>
          <w:sz w:val="28"/>
          <w:szCs w:val="28"/>
          <w:lang w:eastAsia="ru-RU"/>
        </w:rPr>
        <w:t>zianroo@zianroo.ru;</w:t>
      </w:r>
    </w:p>
    <w:p w:rsidR="001C7A64" w:rsidRPr="001C7A64" w:rsidRDefault="0013081E"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3081E">
        <w:rPr>
          <w:rFonts w:ascii="Times New Roman" w:eastAsia="Times New Roman" w:hAnsi="Times New Roman" w:cs="Times New Roman"/>
          <w:sz w:val="28"/>
          <w:szCs w:val="28"/>
          <w:lang w:eastAsia="ru-RU"/>
        </w:rPr>
        <w:t>посредством размещения инфор</w:t>
      </w:r>
      <w:r>
        <w:rPr>
          <w:rFonts w:ascii="Times New Roman" w:eastAsia="Times New Roman" w:hAnsi="Times New Roman" w:cs="Times New Roman"/>
          <w:sz w:val="28"/>
          <w:szCs w:val="28"/>
          <w:lang w:eastAsia="ru-RU"/>
        </w:rPr>
        <w:t xml:space="preserve">мации на информационных стендах </w:t>
      </w:r>
      <w:r w:rsidR="00A81655">
        <w:rPr>
          <w:rFonts w:ascii="Times New Roman" w:eastAsia="Times New Roman" w:hAnsi="Times New Roman" w:cs="Times New Roman"/>
          <w:sz w:val="28"/>
          <w:szCs w:val="28"/>
          <w:lang w:eastAsia="ru-RU"/>
        </w:rPr>
        <w:t>Образовательной организации.</w:t>
      </w:r>
      <w:r>
        <w:rPr>
          <w:rFonts w:ascii="Times New Roman" w:eastAsia="Times New Roman" w:hAnsi="Times New Roman" w:cs="Times New Roman"/>
          <w:sz w:val="28"/>
          <w:szCs w:val="28"/>
          <w:lang w:eastAsia="ru-RU"/>
        </w:rPr>
        <w:t xml:space="preserve"> </w:t>
      </w:r>
      <w:r w:rsidR="001C7A64" w:rsidRPr="001C7A64">
        <w:rPr>
          <w:rFonts w:ascii="Times New Roman" w:eastAsia="Times New Roman" w:hAnsi="Times New Roman" w:cs="Times New Roman"/>
          <w:sz w:val="28"/>
          <w:szCs w:val="28"/>
          <w:lang w:eastAsia="ru-RU"/>
        </w:rPr>
        <w:t xml:space="preserve">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1.8. Информирование осуществляется по вопросам, касающимся:</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справочной информации о работе </w:t>
      </w:r>
      <w:r w:rsidR="00A35078">
        <w:rPr>
          <w:rFonts w:ascii="Times New Roman" w:eastAsia="Times New Roman" w:hAnsi="Times New Roman" w:cs="Times New Roman"/>
          <w:sz w:val="28"/>
          <w:szCs w:val="28"/>
          <w:lang w:eastAsia="ru-RU"/>
        </w:rPr>
        <w:t>Администрации и</w:t>
      </w:r>
      <w:r w:rsidR="00EF2A1E">
        <w:rPr>
          <w:rFonts w:ascii="Times New Roman" w:eastAsia="Times New Roman" w:hAnsi="Times New Roman" w:cs="Times New Roman"/>
          <w:sz w:val="28"/>
          <w:szCs w:val="28"/>
          <w:lang w:eastAsia="ru-RU"/>
        </w:rPr>
        <w:t xml:space="preserve"> </w:t>
      </w:r>
      <w:r w:rsidR="00BD4FC7">
        <w:rPr>
          <w:rFonts w:ascii="Times New Roman" w:eastAsia="Times New Roman" w:hAnsi="Times New Roman" w:cs="Times New Roman"/>
          <w:sz w:val="28"/>
          <w:szCs w:val="28"/>
          <w:lang w:eastAsia="ru-RU"/>
        </w:rPr>
        <w:t>Организация</w:t>
      </w:r>
      <w:r w:rsidRPr="001C7A64">
        <w:rPr>
          <w:rFonts w:ascii="Times New Roman" w:eastAsia="Times New Roman" w:hAnsi="Times New Roman" w:cs="Times New Roman"/>
          <w:sz w:val="28"/>
          <w:szCs w:val="28"/>
          <w:lang w:eastAsia="ru-RU"/>
        </w:rPr>
        <w:t xml:space="preserve">;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способов подачи заявления о предоставлении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порядка и сроков предоставления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Получение информации по вопросам предоставления муниципальной услуги осуществляется бесплатно.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1.9. При устном обращении Заявителя (лично или по телефону) </w:t>
      </w:r>
      <w:r w:rsidR="00EF2A1E">
        <w:rPr>
          <w:rFonts w:ascii="Times New Roman" w:eastAsia="Times New Roman" w:hAnsi="Times New Roman" w:cs="Times New Roman"/>
          <w:sz w:val="28"/>
          <w:szCs w:val="28"/>
          <w:lang w:eastAsia="ru-RU"/>
        </w:rPr>
        <w:t>Специалист</w:t>
      </w:r>
      <w:r w:rsidRPr="001C7A64">
        <w:rPr>
          <w:rFonts w:ascii="Times New Roman" w:eastAsia="Times New Roman" w:hAnsi="Times New Roman" w:cs="Times New Roman"/>
          <w:sz w:val="28"/>
          <w:szCs w:val="28"/>
          <w:lang w:eastAsia="ru-RU"/>
        </w:rPr>
        <w:t xml:space="preserve"> </w:t>
      </w:r>
      <w:r w:rsidR="00EF2A1E">
        <w:rPr>
          <w:rFonts w:ascii="Times New Roman" w:eastAsia="Times New Roman" w:hAnsi="Times New Roman" w:cs="Times New Roman"/>
          <w:sz w:val="28"/>
          <w:szCs w:val="28"/>
          <w:lang w:eastAsia="ru-RU"/>
        </w:rPr>
        <w:t>Отдела образования</w:t>
      </w:r>
      <w:r w:rsidRPr="001C7A64">
        <w:rPr>
          <w:rFonts w:ascii="Times New Roman" w:eastAsia="Times New Roman" w:hAnsi="Times New Roman" w:cs="Times New Roman"/>
          <w:sz w:val="28"/>
          <w:szCs w:val="28"/>
          <w:lang w:eastAsia="ru-RU"/>
        </w:rPr>
        <w:t xml:space="preserve">, </w:t>
      </w:r>
      <w:r w:rsidR="00EF2A1E">
        <w:rPr>
          <w:rFonts w:ascii="Times New Roman" w:eastAsia="Times New Roman" w:hAnsi="Times New Roman" w:cs="Times New Roman"/>
          <w:sz w:val="28"/>
          <w:szCs w:val="28"/>
          <w:lang w:eastAsia="ru-RU"/>
        </w:rPr>
        <w:t>сотрудник</w:t>
      </w:r>
      <w:r w:rsidRPr="001C7A64">
        <w:rPr>
          <w:rFonts w:ascii="Times New Roman" w:eastAsia="Times New Roman" w:hAnsi="Times New Roman" w:cs="Times New Roman"/>
          <w:sz w:val="28"/>
          <w:szCs w:val="28"/>
          <w:lang w:eastAsia="ru-RU"/>
        </w:rPr>
        <w:t xml:space="preserve"> Организации, осуществляющий консультирование, подробно и в вежливой (корректной) форме информирует обратившихся по интересующим вопросам.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(организации), в который позвонил Заявитель, фамилии, имени, отчества (последнее – при наличии) и должности лица, принявшего телефонный звонок.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 xml:space="preserve">Если </w:t>
      </w:r>
      <w:r w:rsidR="00EF2A1E">
        <w:rPr>
          <w:rFonts w:ascii="Times New Roman" w:eastAsia="Times New Roman" w:hAnsi="Times New Roman" w:cs="Times New Roman"/>
          <w:sz w:val="28"/>
          <w:szCs w:val="28"/>
          <w:lang w:eastAsia="ru-RU"/>
        </w:rPr>
        <w:t>специалист Отдела образования</w:t>
      </w:r>
      <w:r w:rsidRPr="001C7A64">
        <w:rPr>
          <w:rFonts w:ascii="Times New Roman" w:eastAsia="Times New Roman" w:hAnsi="Times New Roman" w:cs="Times New Roman"/>
          <w:sz w:val="28"/>
          <w:szCs w:val="28"/>
          <w:lang w:eastAsia="ru-RU"/>
        </w:rPr>
        <w:t xml:space="preserve">, работник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изложить обращение в письменной форме;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назначить другое время для консультаций. </w:t>
      </w:r>
    </w:p>
    <w:p w:rsidR="001C7A64" w:rsidRPr="001C7A64" w:rsidRDefault="00EF2A1E"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Отдела образования, работник</w:t>
      </w:r>
      <w:r w:rsidR="001C7A64" w:rsidRPr="001C7A64">
        <w:rPr>
          <w:rFonts w:ascii="Times New Roman" w:eastAsia="Times New Roman" w:hAnsi="Times New Roman" w:cs="Times New Roman"/>
          <w:sz w:val="28"/>
          <w:szCs w:val="28"/>
          <w:lang w:eastAsia="ru-RU"/>
        </w:rPr>
        <w:t xml:space="preserve">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Продолжительность информирования по телефону не должна превышать 10 минут.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Информирование осуществляется в соответствии с графиком приема граждан.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1</w:t>
      </w:r>
      <w:r w:rsidR="00EF2A1E">
        <w:rPr>
          <w:rFonts w:ascii="Times New Roman" w:eastAsia="Times New Roman" w:hAnsi="Times New Roman" w:cs="Times New Roman"/>
          <w:sz w:val="28"/>
          <w:szCs w:val="28"/>
          <w:lang w:eastAsia="ru-RU"/>
        </w:rPr>
        <w:t>.10. По письменному обращению специалист Отдела образования</w:t>
      </w:r>
      <w:r w:rsidRPr="001C7A64">
        <w:rPr>
          <w:rFonts w:ascii="Times New Roman" w:eastAsia="Times New Roman" w:hAnsi="Times New Roman" w:cs="Times New Roman"/>
          <w:sz w:val="28"/>
          <w:szCs w:val="28"/>
          <w:lang w:eastAsia="ru-RU"/>
        </w:rPr>
        <w:t xml:space="preserve">, работник Организации, ответственный за предоставление муниципальной услуги, подробно в письменной форме разъясняет гражданину сведения по вопросам, указанным в пункте 1.8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1.11.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 </w:t>
      </w:r>
    </w:p>
    <w:p w:rsidR="001C7A64" w:rsidRPr="001C7A64" w:rsidRDefault="00750272"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На официальных</w:t>
      </w:r>
      <w:r w:rsidR="00A81655">
        <w:rPr>
          <w:rFonts w:ascii="Times New Roman" w:eastAsia="Times New Roman" w:hAnsi="Times New Roman" w:cs="Times New Roman"/>
          <w:sz w:val="28"/>
          <w:szCs w:val="28"/>
          <w:lang w:eastAsia="ru-RU"/>
        </w:rPr>
        <w:t xml:space="preserve"> сайтах</w:t>
      </w:r>
      <w:r w:rsidR="001C7A64" w:rsidRPr="001C7A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Отдела образования и образовательной </w:t>
      </w:r>
      <w:r w:rsidR="001C7A64" w:rsidRPr="001C7A64">
        <w:rPr>
          <w:rFonts w:ascii="Times New Roman" w:eastAsia="Times New Roman" w:hAnsi="Times New Roman" w:cs="Times New Roman"/>
          <w:sz w:val="28"/>
          <w:szCs w:val="28"/>
          <w:lang w:eastAsia="ru-RU"/>
        </w:rPr>
        <w:t xml:space="preserve">Организации размещаются: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порядок и способы подачи заявления о предоставлении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РПГУ, а </w:t>
      </w:r>
      <w:r w:rsidRPr="001C7A64">
        <w:rPr>
          <w:rFonts w:ascii="Times New Roman" w:eastAsia="Times New Roman" w:hAnsi="Times New Roman" w:cs="Times New Roman"/>
          <w:sz w:val="28"/>
          <w:szCs w:val="28"/>
          <w:lang w:eastAsia="ru-RU"/>
        </w:rPr>
        <w:lastRenderedPageBreak/>
        <w:t xml:space="preserve">также в Организации при обращении заявителя лично, по телефону, посредством электронной почты.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ind w:hanging="11"/>
        <w:contextualSpacing/>
        <w:jc w:val="both"/>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 xml:space="preserve">Порядок, форма, место размещения и способы </w:t>
      </w:r>
      <w:r w:rsidRPr="001C7A64">
        <w:rPr>
          <w:rFonts w:ascii="Times New Roman" w:eastAsia="Calibri" w:hAnsi="Times New Roman" w:cs="Times New Roman"/>
          <w:b/>
          <w:sz w:val="28"/>
          <w:szCs w:val="28"/>
          <w:lang w:eastAsia="ru-RU"/>
        </w:rPr>
        <w:br/>
        <w:t xml:space="preserve">получения справочной информации </w:t>
      </w:r>
    </w:p>
    <w:p w:rsidR="001C7A64" w:rsidRPr="001C7A64" w:rsidRDefault="001C7A64" w:rsidP="000D6B7E">
      <w:pPr>
        <w:autoSpaceDE w:val="0"/>
        <w:autoSpaceDN w:val="0"/>
        <w:adjustRightInd w:val="0"/>
        <w:spacing w:after="0" w:line="276" w:lineRule="auto"/>
        <w:ind w:left="720" w:hanging="11"/>
        <w:contextualSpacing/>
        <w:jc w:val="both"/>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1.14. Справочная информация об </w:t>
      </w:r>
      <w:r w:rsidR="00750272">
        <w:rPr>
          <w:rFonts w:ascii="Times New Roman" w:eastAsia="Times New Roman" w:hAnsi="Times New Roman" w:cs="Times New Roman"/>
          <w:sz w:val="28"/>
          <w:szCs w:val="28"/>
          <w:lang w:eastAsia="ru-RU"/>
        </w:rPr>
        <w:t>Отделе образования</w:t>
      </w:r>
      <w:r w:rsidRPr="001C7A64">
        <w:rPr>
          <w:rFonts w:ascii="Times New Roman" w:eastAsia="Times New Roman" w:hAnsi="Times New Roman" w:cs="Times New Roman"/>
          <w:sz w:val="28"/>
          <w:szCs w:val="28"/>
          <w:lang w:eastAsia="ru-RU"/>
        </w:rPr>
        <w:t xml:space="preserve">, Организации размещена на: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информационных стендах Уполномоченного органа, Организации;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официальном сайте Уполномоченного органа, Организации;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Справочной является информация: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о месте нахождения и графике работы </w:t>
      </w:r>
      <w:r w:rsidR="00750272">
        <w:rPr>
          <w:rFonts w:ascii="Times New Roman" w:eastAsia="Times New Roman" w:hAnsi="Times New Roman" w:cs="Times New Roman"/>
          <w:sz w:val="28"/>
          <w:szCs w:val="28"/>
          <w:lang w:eastAsia="ru-RU"/>
        </w:rPr>
        <w:t>Отдела образования</w:t>
      </w:r>
      <w:r w:rsidRPr="001C7A64">
        <w:rPr>
          <w:rFonts w:ascii="Times New Roman" w:eastAsia="Times New Roman" w:hAnsi="Times New Roman" w:cs="Times New Roman"/>
          <w:sz w:val="28"/>
          <w:szCs w:val="28"/>
          <w:lang w:eastAsia="ru-RU"/>
        </w:rPr>
        <w:t xml:space="preserve">, Организации, предоставляющей муниципальную услугу;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Организации, предоставляющей муниципальную услугу; </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адреса электронной почты и (или) формы обратной связи </w:t>
      </w:r>
      <w:r w:rsidR="00750272">
        <w:rPr>
          <w:rFonts w:ascii="Times New Roman" w:eastAsia="Times New Roman" w:hAnsi="Times New Roman" w:cs="Times New Roman"/>
          <w:sz w:val="28"/>
          <w:szCs w:val="28"/>
          <w:lang w:eastAsia="ru-RU"/>
        </w:rPr>
        <w:t>Отдела образования</w:t>
      </w:r>
      <w:r w:rsidRPr="001C7A64">
        <w:rPr>
          <w:rFonts w:ascii="Times New Roman" w:eastAsia="Times New Roman" w:hAnsi="Times New Roman" w:cs="Times New Roman"/>
          <w:sz w:val="28"/>
          <w:szCs w:val="28"/>
          <w:lang w:eastAsia="ru-RU"/>
        </w:rPr>
        <w:t>, Организации, предоставляющей муниципальную услугу.</w:t>
      </w:r>
    </w:p>
    <w:p w:rsidR="001C7A64" w:rsidRPr="001C7A64" w:rsidRDefault="001C7A64" w:rsidP="000D6B7E">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widowControl w:val="0"/>
        <w:tabs>
          <w:tab w:val="left" w:pos="567"/>
        </w:tabs>
        <w:spacing w:after="0" w:line="276" w:lineRule="auto"/>
        <w:contextualSpacing/>
        <w:jc w:val="center"/>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II. Стандарт предоставления муниципальной услуги</w:t>
      </w: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ind w:hanging="11"/>
        <w:contextualSpacing/>
        <w:jc w:val="both"/>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 xml:space="preserve">Наименование </w:t>
      </w:r>
      <w:r w:rsidRPr="001C7A64">
        <w:rPr>
          <w:rFonts w:ascii="Times New Roman" w:eastAsia="Times New Roman" w:hAnsi="Times New Roman" w:cs="Times New Roman"/>
          <w:b/>
          <w:sz w:val="28"/>
          <w:szCs w:val="28"/>
          <w:lang w:eastAsia="ru-RU"/>
        </w:rPr>
        <w:t>муниципальной</w:t>
      </w:r>
      <w:r w:rsidRPr="001C7A64">
        <w:rPr>
          <w:rFonts w:ascii="Times New Roman" w:eastAsia="Calibri" w:hAnsi="Times New Roman" w:cs="Times New Roman"/>
          <w:b/>
          <w:sz w:val="28"/>
          <w:szCs w:val="28"/>
          <w:lang w:eastAsia="ru-RU"/>
        </w:rPr>
        <w:t xml:space="preserve"> услуги</w:t>
      </w:r>
    </w:p>
    <w:p w:rsidR="001C7A64" w:rsidRPr="001C7A64" w:rsidRDefault="001C7A64" w:rsidP="000D6B7E">
      <w:pPr>
        <w:autoSpaceDE w:val="0"/>
        <w:autoSpaceDN w:val="0"/>
        <w:adjustRightInd w:val="0"/>
        <w:spacing w:after="0" w:line="276" w:lineRule="auto"/>
        <w:ind w:hanging="11"/>
        <w:contextualSpacing/>
        <w:jc w:val="both"/>
        <w:rPr>
          <w:rFonts w:ascii="Times New Roman" w:eastAsia="Calibri" w:hAnsi="Times New Roman" w:cs="Times New Roman"/>
          <w:b/>
          <w:sz w:val="28"/>
          <w:szCs w:val="28"/>
          <w:lang w:eastAsia="ru-RU"/>
        </w:rPr>
      </w:pP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 </w:t>
      </w:r>
      <w:r w:rsidRPr="001C7A64">
        <w:rPr>
          <w:rFonts w:ascii="Times New Roman" w:eastAsia="Times New Roman" w:hAnsi="Times New Roman" w:cs="Times New Roman"/>
          <w:bCs/>
          <w:sz w:val="28"/>
          <w:szCs w:val="28"/>
          <w:lang w:eastAsia="ru-RU"/>
        </w:rPr>
        <w:t>Зачисление детей в муниципальные общеобразовательные учреждения</w:t>
      </w:r>
      <w:r w:rsidR="002962EE">
        <w:rPr>
          <w:rFonts w:ascii="Times New Roman" w:eastAsia="Times New Roman" w:hAnsi="Times New Roman" w:cs="Times New Roman"/>
          <w:sz w:val="28"/>
          <w:szCs w:val="28"/>
          <w:lang w:eastAsia="ru-RU"/>
        </w:rPr>
        <w:t>.</w:t>
      </w: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widowControl w:val="0"/>
        <w:tabs>
          <w:tab w:val="left" w:pos="567"/>
        </w:tabs>
        <w:spacing w:after="0" w:line="276" w:lineRule="auto"/>
        <w:contextualSpacing/>
        <w:jc w:val="both"/>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Наименование органа местного самоуправления (организации), предоставляющего (щей) муниципальную услугу</w:t>
      </w:r>
    </w:p>
    <w:p w:rsidR="001C7A64" w:rsidRPr="001C7A64" w:rsidRDefault="001C7A64" w:rsidP="000D6B7E">
      <w:pPr>
        <w:widowControl w:val="0"/>
        <w:tabs>
          <w:tab w:val="left" w:pos="567"/>
        </w:tabs>
        <w:spacing w:after="0" w:line="276" w:lineRule="auto"/>
        <w:contextualSpacing/>
        <w:jc w:val="both"/>
        <w:rPr>
          <w:rFonts w:ascii="Times New Roman" w:eastAsia="Calibri" w:hAnsi="Times New Roman" w:cs="Times New Roman"/>
          <w:b/>
          <w:sz w:val="28"/>
          <w:szCs w:val="28"/>
          <w:lang w:eastAsia="ru-RU"/>
        </w:rPr>
      </w:pP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sz w:val="28"/>
          <w:szCs w:val="28"/>
        </w:rPr>
      </w:pPr>
      <w:r w:rsidRPr="001C7A64">
        <w:rPr>
          <w:rFonts w:ascii="Times New Roman" w:eastAsia="Times New Roman" w:hAnsi="Times New Roman" w:cs="Times New Roman"/>
          <w:sz w:val="28"/>
          <w:szCs w:val="28"/>
          <w:lang w:eastAsia="ru-RU"/>
        </w:rPr>
        <w:t>2.2. Муниципальная услуга предоставляется</w:t>
      </w:r>
      <w:r w:rsidR="00A35078">
        <w:rPr>
          <w:rFonts w:ascii="Times New Roman" w:eastAsia="Times New Roman" w:hAnsi="Times New Roman" w:cs="Times New Roman"/>
          <w:sz w:val="28"/>
          <w:szCs w:val="28"/>
          <w:lang w:eastAsia="ru-RU"/>
        </w:rPr>
        <w:t xml:space="preserve"> общеобразовательными </w:t>
      </w:r>
      <w:r w:rsidR="00A35078" w:rsidRPr="001C7A64">
        <w:rPr>
          <w:rFonts w:ascii="Times New Roman" w:eastAsia="Times New Roman" w:hAnsi="Times New Roman" w:cs="Times New Roman"/>
          <w:sz w:val="28"/>
          <w:szCs w:val="28"/>
          <w:lang w:eastAsia="ru-RU"/>
        </w:rPr>
        <w:t>организациями</w:t>
      </w:r>
      <w:r w:rsidRPr="001C7A64">
        <w:rPr>
          <w:rFonts w:ascii="Times New Roman" w:eastAsia="Calibri" w:hAnsi="Times New Roman" w:cs="Times New Roman"/>
          <w:sz w:val="28"/>
          <w:szCs w:val="28"/>
        </w:rPr>
        <w:t>.</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2.3. </w:t>
      </w:r>
      <w:r w:rsidRPr="001C7A64">
        <w:rPr>
          <w:rFonts w:ascii="Times New Roman" w:eastAsia="Times New Roman" w:hAnsi="Times New Roman" w:cs="Times New Roman"/>
          <w:sz w:val="28"/>
          <w:szCs w:val="28"/>
          <w:lang w:eastAsia="ru-RU"/>
        </w:rPr>
        <w:t>При предоставлении муниципальной услуги взаимодействие Организации с органами власти (организациями) не требуется.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2.4. При предоставлении муниципальной услуги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1C7A64">
        <w:rPr>
          <w:rFonts w:ascii="Times New Roman" w:eastAsia="Calibri" w:hAnsi="Times New Roman" w:cs="Times New Roman"/>
          <w:sz w:val="28"/>
          <w:szCs w:val="28"/>
        </w:rPr>
        <w:lastRenderedPageBreak/>
        <w:t>являются необходимыми и обязательными для предоставления муниципальных услуг.</w:t>
      </w: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sz w:val="28"/>
          <w:szCs w:val="28"/>
        </w:rPr>
      </w:pPr>
    </w:p>
    <w:p w:rsidR="001C7A64" w:rsidRPr="001C7A64" w:rsidRDefault="001C7A64" w:rsidP="000D6B7E">
      <w:pPr>
        <w:widowControl w:val="0"/>
        <w:autoSpaceDE w:val="0"/>
        <w:autoSpaceDN w:val="0"/>
        <w:adjustRightInd w:val="0"/>
        <w:spacing w:after="0" w:line="276" w:lineRule="auto"/>
        <w:jc w:val="both"/>
        <w:outlineLvl w:val="2"/>
        <w:rPr>
          <w:rFonts w:ascii="Times New Roman" w:eastAsia="Calibri" w:hAnsi="Times New Roman" w:cs="Times New Roman"/>
          <w:b/>
          <w:sz w:val="28"/>
          <w:szCs w:val="28"/>
          <w:lang w:eastAsia="ru-RU"/>
        </w:rPr>
      </w:pPr>
      <w:r w:rsidRPr="001C7A64">
        <w:rPr>
          <w:rFonts w:ascii="Times New Roman" w:eastAsia="Calibri" w:hAnsi="Times New Roman" w:cs="Times New Roman"/>
          <w:b/>
          <w:sz w:val="28"/>
          <w:szCs w:val="28"/>
          <w:lang w:eastAsia="ru-RU"/>
        </w:rPr>
        <w:t xml:space="preserve">Описание результата предоставления </w:t>
      </w:r>
      <w:r w:rsidRPr="001C7A64">
        <w:rPr>
          <w:rFonts w:ascii="Times New Roman" w:eastAsia="Times New Roman" w:hAnsi="Times New Roman" w:cs="Times New Roman"/>
          <w:b/>
          <w:sz w:val="28"/>
          <w:szCs w:val="28"/>
          <w:lang w:eastAsia="ru-RU"/>
        </w:rPr>
        <w:t>муниципальной</w:t>
      </w:r>
      <w:r w:rsidRPr="001C7A64">
        <w:rPr>
          <w:rFonts w:ascii="Times New Roman" w:eastAsia="Calibri" w:hAnsi="Times New Roman" w:cs="Times New Roman"/>
          <w:b/>
          <w:sz w:val="28"/>
          <w:szCs w:val="28"/>
          <w:lang w:eastAsia="ru-RU"/>
        </w:rPr>
        <w:t xml:space="preserve"> услуги</w:t>
      </w:r>
    </w:p>
    <w:p w:rsidR="001C7A64" w:rsidRPr="001C7A64" w:rsidRDefault="001C7A64" w:rsidP="000D6B7E">
      <w:pPr>
        <w:widowControl w:val="0"/>
        <w:autoSpaceDE w:val="0"/>
        <w:autoSpaceDN w:val="0"/>
        <w:adjustRightInd w:val="0"/>
        <w:spacing w:after="0" w:line="276" w:lineRule="auto"/>
        <w:jc w:val="both"/>
        <w:outlineLvl w:val="2"/>
        <w:rPr>
          <w:rFonts w:ascii="Times New Roman" w:eastAsia="Calibri" w:hAnsi="Times New Roman" w:cs="Times New Roman"/>
          <w:b/>
          <w:sz w:val="28"/>
          <w:szCs w:val="28"/>
          <w:lang w:eastAsia="ru-RU"/>
        </w:rPr>
      </w:pPr>
    </w:p>
    <w:p w:rsidR="001C7A64" w:rsidRPr="001C7A64" w:rsidRDefault="001C7A64" w:rsidP="000D6B7E">
      <w:pPr>
        <w:widowControl w:val="0"/>
        <w:tabs>
          <w:tab w:val="left" w:pos="1276"/>
        </w:tabs>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2.5. Результатом предоставления муниципальной услуги являются: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1C7A64">
        <w:rPr>
          <w:rFonts w:ascii="Times New Roman" w:eastAsia="Times New Roman" w:hAnsi="Times New Roman" w:cs="Times New Roman"/>
          <w:sz w:val="28"/>
          <w:szCs w:val="28"/>
          <w:lang w:eastAsia="ru-RU"/>
        </w:rPr>
        <w:t>Приказ о зачислении в Организацию;</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мотивированный отказ в зачислении в Организацию.  </w:t>
      </w:r>
    </w:p>
    <w:p w:rsidR="001C7A64" w:rsidRPr="001C7A64" w:rsidRDefault="001C7A64" w:rsidP="000D6B7E">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Срок предоставления </w:t>
      </w:r>
      <w:r w:rsidRPr="001C7A64">
        <w:rPr>
          <w:rFonts w:ascii="Times New Roman" w:eastAsia="Calibri" w:hAnsi="Times New Roman" w:cs="Times New Roman"/>
          <w:b/>
          <w:sz w:val="28"/>
          <w:szCs w:val="28"/>
        </w:rPr>
        <w:t>муниципальной</w:t>
      </w:r>
      <w:r w:rsidRPr="001C7A64">
        <w:rPr>
          <w:rFonts w:ascii="Times New Roman" w:eastAsia="Calibri" w:hAnsi="Times New Roman" w:cs="Times New Roman"/>
          <w:b/>
          <w:bCs/>
          <w:sz w:val="28"/>
          <w:szCs w:val="28"/>
        </w:rPr>
        <w:t xml:space="preserve"> услуги, </w:t>
      </w:r>
      <w:r w:rsidRPr="001C7A64">
        <w:rPr>
          <w:rFonts w:ascii="Times New Roman" w:eastAsia="Calibri" w:hAnsi="Times New Roman" w:cs="Times New Roman"/>
          <w:b/>
          <w:bCs/>
          <w:sz w:val="28"/>
          <w:szCs w:val="28"/>
        </w:rPr>
        <w:br/>
        <w:t xml:space="preserve">в том числе с учетом необходимости обращения в организации, </w:t>
      </w:r>
      <w:r w:rsidRPr="001C7A64">
        <w:rPr>
          <w:rFonts w:ascii="Times New Roman" w:eastAsia="Calibri" w:hAnsi="Times New Roman" w:cs="Times New Roman"/>
          <w:b/>
          <w:bCs/>
          <w:sz w:val="28"/>
          <w:szCs w:val="28"/>
        </w:rPr>
        <w:br/>
        <w:t xml:space="preserve">участвующие в предоставлении </w:t>
      </w:r>
      <w:r w:rsidRPr="001C7A64">
        <w:rPr>
          <w:rFonts w:ascii="Times New Roman" w:eastAsia="Calibri" w:hAnsi="Times New Roman" w:cs="Times New Roman"/>
          <w:b/>
          <w:sz w:val="28"/>
          <w:szCs w:val="28"/>
        </w:rPr>
        <w:t>муниципальной</w:t>
      </w:r>
      <w:r w:rsidRPr="001C7A64">
        <w:rPr>
          <w:rFonts w:ascii="Times New Roman" w:eastAsia="Calibri" w:hAnsi="Times New Roman" w:cs="Times New Roman"/>
          <w:b/>
          <w:bCs/>
          <w:sz w:val="28"/>
          <w:szCs w:val="28"/>
        </w:rPr>
        <w:t xml:space="preserve"> услуги, </w:t>
      </w:r>
      <w:r w:rsidRPr="001C7A64">
        <w:rPr>
          <w:rFonts w:ascii="Times New Roman" w:eastAsia="Calibri" w:hAnsi="Times New Roman" w:cs="Times New Roman"/>
          <w:b/>
          <w:bCs/>
          <w:sz w:val="28"/>
          <w:szCs w:val="28"/>
        </w:rPr>
        <w:br/>
        <w:t>срок приостановления предоставления</w:t>
      </w:r>
      <w:r w:rsidRPr="001C7A64">
        <w:rPr>
          <w:rFonts w:ascii="Times New Roman" w:eastAsia="Calibri" w:hAnsi="Times New Roman" w:cs="Times New Roman"/>
          <w:b/>
          <w:sz w:val="28"/>
          <w:szCs w:val="28"/>
        </w:rPr>
        <w:t xml:space="preserve"> муниципальной</w:t>
      </w:r>
      <w:r w:rsidRPr="001C7A64">
        <w:rPr>
          <w:rFonts w:ascii="Times New Roman" w:eastAsia="Calibri"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w:t>
      </w:r>
      <w:r w:rsidRPr="001C7A64">
        <w:rPr>
          <w:rFonts w:ascii="Times New Roman" w:eastAsia="Calibri" w:hAnsi="Times New Roman" w:cs="Times New Roman"/>
          <w:b/>
          <w:bCs/>
          <w:sz w:val="28"/>
          <w:szCs w:val="28"/>
        </w:rPr>
        <w:br/>
        <w:t xml:space="preserve">предоставления </w:t>
      </w:r>
      <w:r w:rsidRPr="001C7A64">
        <w:rPr>
          <w:rFonts w:ascii="Times New Roman" w:eastAsia="Calibri" w:hAnsi="Times New Roman" w:cs="Times New Roman"/>
          <w:b/>
          <w:sz w:val="28"/>
          <w:szCs w:val="28"/>
        </w:rPr>
        <w:t>муниципальной</w:t>
      </w:r>
      <w:r w:rsidRPr="001C7A64">
        <w:rPr>
          <w:rFonts w:ascii="Times New Roman" w:eastAsia="Calibri" w:hAnsi="Times New Roman" w:cs="Times New Roman"/>
          <w:b/>
          <w:bCs/>
          <w:sz w:val="28"/>
          <w:szCs w:val="28"/>
        </w:rPr>
        <w:t xml:space="preserve"> услуги</w:t>
      </w: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2.6. Прием заявлений о приеме на обучение в первый класс для детей, указанных в пунктах 1.3, 1.4, 1.5, а также проживающих на закрепленной территории, начинается 1 апреля текущего года и завершается 30 июня текущего года. </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Руководитель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2.7.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Организации, закончившие прием в первый класс всех детей, указанных в пунктах 1.3, 1.4, 1.5 настоящего административного регламента,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Руководитель Организации издает распорядительный акт о приеме на обучение детей, указанных в абзаце первом настоящего пункта, в течение 5 рабочих дней после приема заявления о приеме на обучение и представленных документов.</w:t>
      </w:r>
    </w:p>
    <w:p w:rsidR="001C7A64" w:rsidRPr="001C7A64" w:rsidRDefault="001C7A64" w:rsidP="000D6B7E">
      <w:pPr>
        <w:tabs>
          <w:tab w:val="left" w:pos="142"/>
          <w:tab w:val="left" w:pos="1276"/>
        </w:tabs>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2.8. Прием заявлений о приеме на обучение в первые-одиннадцатые классы, за исключением случаев, указанных в пунктах 2.6 и 2.7 настоящего административного регламента, ребенка или поступающего осуществляется в течение всего учебного года при наличии свободных мест.</w:t>
      </w:r>
    </w:p>
    <w:p w:rsidR="001C7A64" w:rsidRPr="001C7A64" w:rsidRDefault="001C7A64" w:rsidP="000D6B7E">
      <w:pPr>
        <w:autoSpaceDE w:val="0"/>
        <w:autoSpaceDN w:val="0"/>
        <w:adjustRightInd w:val="0"/>
        <w:spacing w:after="0" w:line="276" w:lineRule="auto"/>
        <w:ind w:firstLine="709"/>
        <w:jc w:val="both"/>
        <w:outlineLvl w:val="0"/>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Руководитель Организации издает распорядительный акт о приеме на обучение ребенка или поступающего, указанных в абзаце первом настоящего пункта, в течение 5 рабочих дней после приема заявления о приеме на обучение и представленных документов.</w:t>
      </w:r>
    </w:p>
    <w:p w:rsidR="001C7A64" w:rsidRPr="001C7A64" w:rsidRDefault="001C7A64" w:rsidP="000D6B7E">
      <w:pPr>
        <w:autoSpaceDE w:val="0"/>
        <w:autoSpaceDN w:val="0"/>
        <w:adjustRightInd w:val="0"/>
        <w:spacing w:after="0" w:line="276" w:lineRule="auto"/>
        <w:ind w:firstLine="709"/>
        <w:jc w:val="both"/>
        <w:outlineLvl w:val="0"/>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Нормативные правовые акты, регулирующие предоставление муниципальной услуги</w:t>
      </w: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в государственной информационной системе «Реестр государственных и муниципальных услуг (функций) Республики Башкортостан и на РПГУ.</w:t>
      </w:r>
    </w:p>
    <w:p w:rsidR="001C7A64" w:rsidRPr="001C7A64" w:rsidRDefault="001C7A64" w:rsidP="000D6B7E">
      <w:pPr>
        <w:widowControl w:val="0"/>
        <w:tabs>
          <w:tab w:val="left" w:pos="567"/>
        </w:tabs>
        <w:spacing w:after="0" w:line="276" w:lineRule="auto"/>
        <w:ind w:firstLine="709"/>
        <w:contextualSpacing/>
        <w:jc w:val="both"/>
        <w:rPr>
          <w:rFonts w:ascii="Calibri" w:eastAsia="Times New Roman" w:hAnsi="Calibri" w:cs="Times New Roman"/>
          <w:sz w:val="28"/>
          <w:szCs w:val="28"/>
          <w:lang w:eastAsia="ru-RU"/>
        </w:rPr>
      </w:pPr>
    </w:p>
    <w:p w:rsidR="001C7A64" w:rsidRPr="001C7A64" w:rsidRDefault="001C7A64" w:rsidP="000D6B7E">
      <w:pPr>
        <w:widowControl w:val="0"/>
        <w:spacing w:after="0" w:line="276" w:lineRule="auto"/>
        <w:contextualSpacing/>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Исчерпывающий перечень документов, </w:t>
      </w:r>
      <w:r w:rsidRPr="001C7A64">
        <w:rPr>
          <w:rFonts w:ascii="Times New Roman" w:eastAsia="Times New Roman" w:hAnsi="Times New Roman" w:cs="Times New Roman"/>
          <w:b/>
          <w:sz w:val="28"/>
          <w:szCs w:val="28"/>
          <w:lang w:eastAsia="ru-RU"/>
        </w:rPr>
        <w:br/>
        <w:t xml:space="preserve">необходимых в соответствии с нормативными правовыми актами </w:t>
      </w:r>
      <w:r w:rsidRPr="001C7A64">
        <w:rPr>
          <w:rFonts w:ascii="Times New Roman" w:eastAsia="Times New Roman" w:hAnsi="Times New Roman" w:cs="Times New Roman"/>
          <w:b/>
          <w:sz w:val="28"/>
          <w:szCs w:val="28"/>
          <w:lang w:eastAsia="ru-RU"/>
        </w:rPr>
        <w:br/>
        <w:t xml:space="preserve">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C7A64">
        <w:rPr>
          <w:rFonts w:ascii="Times New Roman" w:eastAsia="Times New Roman" w:hAnsi="Times New Roman" w:cs="Times New Roman"/>
          <w:b/>
          <w:sz w:val="28"/>
          <w:szCs w:val="28"/>
          <w:lang w:eastAsia="ru-RU"/>
        </w:rPr>
        <w:br/>
        <w:t>порядок их представления</w:t>
      </w:r>
    </w:p>
    <w:p w:rsidR="001C7A64" w:rsidRPr="001C7A64" w:rsidRDefault="001C7A64" w:rsidP="000D6B7E">
      <w:pPr>
        <w:widowControl w:val="0"/>
        <w:spacing w:after="0" w:line="276" w:lineRule="auto"/>
        <w:contextualSpacing/>
        <w:jc w:val="both"/>
        <w:rPr>
          <w:rFonts w:ascii="Times New Roman" w:eastAsia="Times New Roman" w:hAnsi="Times New Roman" w:cs="Times New Roman"/>
          <w:b/>
          <w:sz w:val="28"/>
          <w:szCs w:val="28"/>
          <w:lang w:eastAsia="ru-RU"/>
        </w:rPr>
      </w:pP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2.10.1. Заявление согласно Приложению № 1 к настоящему Административному регламенту, поданное в адрес Организации: </w:t>
      </w:r>
    </w:p>
    <w:p w:rsidR="001C7A64" w:rsidRPr="001C7A64" w:rsidRDefault="000D6B7E" w:rsidP="000D6B7E">
      <w:pPr>
        <w:tabs>
          <w:tab w:val="left" w:pos="1134"/>
        </w:tab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C7A64" w:rsidRPr="001C7A64">
        <w:rPr>
          <w:rFonts w:ascii="Times New Roman" w:eastAsia="Times New Roman" w:hAnsi="Times New Roman" w:cs="Times New Roman"/>
          <w:sz w:val="28"/>
          <w:szCs w:val="28"/>
          <w:lang w:eastAsia="ru-RU"/>
        </w:rPr>
        <w:t>в форме документа на бумажном носителе – посредством личного обращения в Организацию,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D6B7E" w:rsidRDefault="000D6B7E" w:rsidP="000D6B7E">
      <w:pPr>
        <w:tabs>
          <w:tab w:val="left" w:pos="1134"/>
        </w:tab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C7A64" w:rsidRPr="001C7A64">
        <w:rPr>
          <w:rFonts w:ascii="Times New Roman" w:eastAsia="Times New Roman" w:hAnsi="Times New Roman" w:cs="Times New Roman"/>
          <w:sz w:val="28"/>
          <w:szCs w:val="28"/>
          <w:lang w:eastAsia="ru-RU"/>
        </w:rPr>
        <w:t xml:space="preserve">путем заполнения формы запроса через «Личный кабинет» РПГУ </w:t>
      </w:r>
      <w:r w:rsidR="001C7A64" w:rsidRPr="001C7A64">
        <w:rPr>
          <w:rFonts w:ascii="Times New Roman" w:eastAsia="Times New Roman" w:hAnsi="Times New Roman" w:cs="Times New Roman"/>
          <w:sz w:val="28"/>
          <w:szCs w:val="28"/>
          <w:lang w:eastAsia="ru-RU"/>
        </w:rPr>
        <w:br/>
        <w:t>(далее – отправление в электронной форме);</w:t>
      </w:r>
    </w:p>
    <w:p w:rsidR="001C7A64" w:rsidRPr="001C7A64" w:rsidRDefault="000D6B7E" w:rsidP="000D6B7E">
      <w:pPr>
        <w:tabs>
          <w:tab w:val="left" w:pos="1134"/>
        </w:tab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1C7A64" w:rsidRPr="001C7A64">
        <w:rPr>
          <w:rFonts w:ascii="Times New Roman" w:eastAsia="Times New Roman" w:hAnsi="Times New Roman" w:cs="Times New Roman"/>
          <w:sz w:val="28"/>
          <w:szCs w:val="28"/>
          <w:lang w:eastAsia="ru-RU"/>
        </w:rPr>
        <w:t>посредством информационной системы «Электронное комплектование школ Республики Башкортостан» https://complect.edu-rb.ru/ (далее – Система комплектования).</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заявлении о приеме на обучение указываются следующие сведения: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фамилия, имя, отчество (при наличии) ребенка или поступающего;</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дата рождения ребенка или поступающего;</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адрес места жительства и (или) адрес места пребывания ребенка или поступающего;</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фамилия, имя, отчество (при наличии)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адрес места жительства и (или) адрес места пребывания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адрес(а) электронной почты, номер(а) телефона(</w:t>
      </w:r>
      <w:proofErr w:type="spellStart"/>
      <w:r w:rsidRPr="001C7A64">
        <w:rPr>
          <w:rFonts w:ascii="Times New Roman" w:eastAsia="Times New Roman" w:hAnsi="Times New Roman" w:cs="Times New Roman"/>
          <w:sz w:val="28"/>
          <w:szCs w:val="28"/>
          <w:lang w:eastAsia="ru-RU"/>
        </w:rPr>
        <w:t>ов</w:t>
      </w:r>
      <w:proofErr w:type="spellEnd"/>
      <w:r w:rsidRPr="001C7A64">
        <w:rPr>
          <w:rFonts w:ascii="Times New Roman" w:eastAsia="Times New Roman" w:hAnsi="Times New Roman" w:cs="Times New Roman"/>
          <w:sz w:val="28"/>
          <w:szCs w:val="28"/>
          <w:lang w:eastAsia="ru-RU"/>
        </w:rPr>
        <w:t>) (при наличии)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 или поступающего;</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о наличии права внеочередного, первоочередного или преимущественного приема;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согласие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1C7A64">
        <w:rPr>
          <w:rFonts w:ascii="Times New Roman" w:eastAsia="Times New Roman" w:hAnsi="Times New Roman" w:cs="Times New Roman"/>
          <w:sz w:val="28"/>
          <w:szCs w:val="28"/>
          <w:lang w:eastAsia="ru-RU"/>
        </w:rPr>
        <w:t>обучения</w:t>
      </w:r>
      <w:proofErr w:type="gramEnd"/>
      <w:r w:rsidRPr="001C7A64">
        <w:rPr>
          <w:rFonts w:ascii="Times New Roman" w:eastAsia="Times New Roman" w:hAnsi="Times New Roman" w:cs="Times New Roman"/>
          <w:sz w:val="28"/>
          <w:szCs w:val="28"/>
          <w:lang w:eastAsia="ru-RU"/>
        </w:rPr>
        <w:t xml:space="preserve"> указанного поступающего по адаптированной образовательной программе);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факт ознакомления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2.10.2. Копию документа, удостоверяющего личность родителя (законного представителя) ребенка или поступающего.</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2.10.3. Копию свидетельства о рождении ребенка или документа, подтверждающего родство заявителя.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2.10.4. Копию документа, подтверждающего установление опеки или попечительства (при необходимости).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2.10.5.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2.10.6. Справку с места работы родителя(ей) (законного(</w:t>
      </w:r>
      <w:proofErr w:type="spellStart"/>
      <w:r w:rsidRPr="001C7A64">
        <w:rPr>
          <w:rFonts w:ascii="Times New Roman" w:eastAsia="Times New Roman" w:hAnsi="Times New Roman" w:cs="Times New Roman"/>
          <w:sz w:val="28"/>
          <w:szCs w:val="28"/>
          <w:lang w:eastAsia="ru-RU"/>
        </w:rPr>
        <w:t>ых</w:t>
      </w:r>
      <w:proofErr w:type="spellEnd"/>
      <w:r w:rsidRPr="001C7A64">
        <w:rPr>
          <w:rFonts w:ascii="Times New Roman" w:eastAsia="Times New Roman" w:hAnsi="Times New Roman" w:cs="Times New Roman"/>
          <w:sz w:val="28"/>
          <w:szCs w:val="28"/>
          <w:lang w:eastAsia="ru-RU"/>
        </w:rPr>
        <w:t>) представителя(ей) ребенка (при наличии права внеочередного или первоочередного приема на обучение);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2.10.7. Копию заключения психолого-медико-педагогической комиссии (при наличии). </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2.10.9. Родитель(и) (законный(</w:t>
      </w:r>
      <w:proofErr w:type="spellStart"/>
      <w:r w:rsidRPr="001C7A64">
        <w:rPr>
          <w:rFonts w:ascii="Times New Roman" w:eastAsia="Times New Roman" w:hAnsi="Times New Roman" w:cs="Times New Roman"/>
          <w:sz w:val="28"/>
          <w:szCs w:val="28"/>
          <w:lang w:eastAsia="ru-RU"/>
        </w:rPr>
        <w:t>ые</w:t>
      </w:r>
      <w:proofErr w:type="spellEnd"/>
      <w:r w:rsidRPr="001C7A64">
        <w:rPr>
          <w:rFonts w:ascii="Times New Roman" w:eastAsia="Times New Roman" w:hAnsi="Times New Roman" w:cs="Times New Roman"/>
          <w:sz w:val="28"/>
          <w:szCs w:val="28"/>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7" w:history="1">
        <w:r w:rsidRPr="001C7A64">
          <w:rPr>
            <w:rFonts w:ascii="Times New Roman" w:eastAsia="Times New Roman" w:hAnsi="Times New Roman" w:cs="Times New Roman"/>
            <w:sz w:val="28"/>
            <w:szCs w:val="28"/>
            <w:lang w:eastAsia="ru-RU"/>
          </w:rPr>
          <w:t>порядке</w:t>
        </w:r>
      </w:hyperlink>
      <w:r w:rsidRPr="001C7A64">
        <w:rPr>
          <w:rFonts w:ascii="Times New Roman" w:eastAsia="Times New Roman" w:hAnsi="Times New Roman" w:cs="Times New Roman"/>
          <w:sz w:val="28"/>
          <w:szCs w:val="28"/>
          <w:lang w:eastAsia="ru-RU"/>
        </w:rPr>
        <w:t xml:space="preserve"> переводом на русский язык</w:t>
      </w:r>
      <w:r w:rsidRPr="001C7A64">
        <w:rPr>
          <w:rFonts w:ascii="Times New Roman" w:eastAsia="Times New Roman" w:hAnsi="Times New Roman" w:cs="Times New Roman"/>
          <w:sz w:val="28"/>
          <w:szCs w:val="28"/>
          <w:vertAlign w:val="superscript"/>
          <w:lang w:eastAsia="ru-RU"/>
        </w:rPr>
        <w:footnoteReference w:id="1"/>
      </w:r>
      <w:r w:rsidRPr="001C7A64">
        <w:rPr>
          <w:rFonts w:ascii="Times New Roman" w:eastAsia="Times New Roman" w:hAnsi="Times New Roman" w:cs="Times New Roman"/>
          <w:sz w:val="28"/>
          <w:szCs w:val="28"/>
          <w:lang w:eastAsia="ru-RU"/>
        </w:rPr>
        <w:t>.</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2.11. В случае подачи заявления в электронной форме или через Систему комплектования копии документов, указанных в пунктах 2.10.2-2.10.9 настоящего административного регламента, представляются в форме электронных документов с последующим предъявлением их оригиналов в Организацию для сверки.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случае направления заявления почтовым отправлением прилагаются копии документов, указанных в пунктах 2.10.2-2.10.9 настоящего административного регламента, с последующим предъявлением их оригиналов в Организацию для сверки.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 посещении Организации и (или) очном взаимодействии с уполномоченными должностными лицами Организации заявитель предъявляет(ют) оригиналы документов, указанных в пунктах 2.10.2-2.10.9 настоящего административного регламента, а поступающий – оригинал документа, удостоверяющего личность поступающего.</w:t>
      </w:r>
    </w:p>
    <w:p w:rsidR="001C7A64" w:rsidRPr="001C7A64" w:rsidRDefault="001C7A64" w:rsidP="000D6B7E">
      <w:pPr>
        <w:widowControl w:val="0"/>
        <w:tabs>
          <w:tab w:val="left" w:pos="567"/>
        </w:tabs>
        <w:spacing w:after="0" w:line="276" w:lineRule="auto"/>
        <w:ind w:firstLine="709"/>
        <w:contextualSpacing/>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Times New Roman" w:hAnsi="Times New Roman" w:cs="Times New Roman"/>
          <w:b/>
          <w:sz w:val="28"/>
          <w:szCs w:val="28"/>
          <w:lang w:eastAsia="ru-RU"/>
        </w:rPr>
      </w:pPr>
      <w:r w:rsidRPr="001C7A64">
        <w:rPr>
          <w:rFonts w:ascii="Times New Roman" w:eastAsia="Calibri" w:hAnsi="Times New Roman" w:cs="Times New Roman"/>
          <w:b/>
          <w:sz w:val="28"/>
          <w:szCs w:val="28"/>
          <w:lang w:eastAsia="ru-RU"/>
        </w:rPr>
        <w:t xml:space="preserve">Исчерпывающий перечень документов, необходимых </w:t>
      </w:r>
      <w:r w:rsidRPr="001C7A64">
        <w:rPr>
          <w:rFonts w:ascii="Times New Roman" w:eastAsia="Calibri" w:hAnsi="Times New Roman" w:cs="Times New Roman"/>
          <w:b/>
          <w:sz w:val="28"/>
          <w:szCs w:val="28"/>
          <w:lang w:eastAsia="ru-RU"/>
        </w:rPr>
        <w:br/>
        <w:t xml:space="preserve">в соответствии с нормативными </w:t>
      </w:r>
      <w:r w:rsidRPr="001C7A64">
        <w:rPr>
          <w:rFonts w:ascii="Times New Roman" w:eastAsia="Times New Roman" w:hAnsi="Times New Roman" w:cs="Times New Roman"/>
          <w:b/>
          <w:sz w:val="28"/>
          <w:szCs w:val="28"/>
          <w:lang w:eastAsia="ru-RU"/>
        </w:rPr>
        <w:t>правовыми</w:t>
      </w:r>
      <w:r w:rsidRPr="001C7A64">
        <w:rPr>
          <w:rFonts w:ascii="Times New Roman" w:eastAsia="Calibri" w:hAnsi="Times New Roman" w:cs="Times New Roman"/>
          <w:b/>
          <w:sz w:val="28"/>
          <w:szCs w:val="28"/>
          <w:lang w:eastAsia="ru-RU"/>
        </w:rPr>
        <w:t xml:space="preserve"> актами для предоставления муниципальной услуги, которые </w:t>
      </w:r>
      <w:r w:rsidRPr="001C7A64">
        <w:rPr>
          <w:rFonts w:ascii="Times New Roman" w:eastAsia="Times New Roman" w:hAnsi="Times New Roman" w:cs="Times New Roman"/>
          <w:b/>
          <w:sz w:val="28"/>
          <w:szCs w:val="28"/>
          <w:lang w:eastAsia="ru-RU"/>
        </w:rPr>
        <w:t xml:space="preserve">находятся в распоряжении </w:t>
      </w:r>
    </w:p>
    <w:p w:rsidR="001C7A64" w:rsidRPr="001C7A64" w:rsidRDefault="001C7A64" w:rsidP="000D6B7E">
      <w:pPr>
        <w:widowControl w:val="0"/>
        <w:tabs>
          <w:tab w:val="left" w:pos="567"/>
        </w:tabs>
        <w:spacing w:after="0" w:line="276" w:lineRule="auto"/>
        <w:contextualSpacing/>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государственных органов, органов местного самоуправления </w:t>
      </w:r>
      <w:r w:rsidRPr="001C7A64">
        <w:rPr>
          <w:rFonts w:ascii="Times New Roman" w:eastAsia="Times New Roman" w:hAnsi="Times New Roman" w:cs="Times New Roman"/>
          <w:b/>
          <w:sz w:val="28"/>
          <w:szCs w:val="28"/>
          <w:lang w:eastAsia="ru-RU"/>
        </w:rPr>
        <w:br/>
        <w:t xml:space="preserve">и иных организаций и которые Заявитель вправе представить, </w:t>
      </w:r>
      <w:r w:rsidRPr="001C7A64">
        <w:rPr>
          <w:rFonts w:ascii="Times New Roman" w:eastAsia="Times New Roman" w:hAnsi="Times New Roman" w:cs="Times New Roman"/>
          <w:b/>
          <w:sz w:val="28"/>
          <w:szCs w:val="28"/>
          <w:lang w:eastAsia="ru-RU"/>
        </w:rPr>
        <w:br/>
        <w:t xml:space="preserve">а также способы их получения Заявителями, в том числе </w:t>
      </w:r>
      <w:r w:rsidRPr="001C7A64">
        <w:rPr>
          <w:rFonts w:ascii="Times New Roman" w:eastAsia="Times New Roman" w:hAnsi="Times New Roman" w:cs="Times New Roman"/>
          <w:b/>
          <w:sz w:val="28"/>
          <w:szCs w:val="28"/>
          <w:lang w:eastAsia="ru-RU"/>
        </w:rPr>
        <w:br/>
        <w:t>в электронной форме, порядок их представления</w:t>
      </w:r>
    </w:p>
    <w:p w:rsidR="001C7A64" w:rsidRPr="001C7A64" w:rsidRDefault="001C7A64" w:rsidP="000D6B7E">
      <w:pPr>
        <w:widowControl w:val="0"/>
        <w:tabs>
          <w:tab w:val="left" w:pos="567"/>
        </w:tabs>
        <w:spacing w:after="0" w:line="276" w:lineRule="auto"/>
        <w:contextualSpacing/>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2.12. Документы (сведения), подтверждающие разрешение учредителя Организации на прием детей в Организацию на обучение по образовательным программам начального общего образования до достижения ими возраста шести лет и шести месяцев, а также после достижения возраста восьми лет.</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b/>
          <w:sz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Times New Roman" w:hAnsi="Times New Roman" w:cs="Times New Roman"/>
          <w:b/>
          <w:sz w:val="28"/>
          <w:lang w:eastAsia="ru-RU"/>
        </w:rPr>
      </w:pPr>
      <w:r w:rsidRPr="001C7A64">
        <w:rPr>
          <w:rFonts w:ascii="Times New Roman" w:eastAsia="Times New Roman" w:hAnsi="Times New Roman" w:cs="Times New Roman"/>
          <w:b/>
          <w:sz w:val="28"/>
          <w:lang w:eastAsia="ru-RU"/>
        </w:rPr>
        <w:t xml:space="preserve">Указание на </w:t>
      </w:r>
      <w:r w:rsidRPr="001C7A64">
        <w:rPr>
          <w:rFonts w:ascii="Times New Roman" w:eastAsia="Times New Roman" w:hAnsi="Times New Roman" w:cs="Times New Roman"/>
          <w:b/>
          <w:sz w:val="28"/>
          <w:szCs w:val="28"/>
          <w:lang w:eastAsia="ru-RU"/>
        </w:rPr>
        <w:t>запрет</w:t>
      </w:r>
      <w:r w:rsidRPr="001C7A64">
        <w:rPr>
          <w:rFonts w:ascii="Times New Roman" w:eastAsia="Times New Roman" w:hAnsi="Times New Roman" w:cs="Times New Roman"/>
          <w:b/>
          <w:sz w:val="28"/>
          <w:lang w:eastAsia="ru-RU"/>
        </w:rPr>
        <w:t xml:space="preserve"> требовать от Заявителя</w:t>
      </w:r>
      <w:bookmarkStart w:id="1" w:name="_GoBack"/>
      <w:bookmarkEnd w:id="1"/>
    </w:p>
    <w:p w:rsidR="001C7A64" w:rsidRPr="001C7A64" w:rsidRDefault="001C7A64" w:rsidP="000D6B7E">
      <w:pPr>
        <w:autoSpaceDE w:val="0"/>
        <w:autoSpaceDN w:val="0"/>
        <w:adjustRightInd w:val="0"/>
        <w:spacing w:after="0" w:line="276" w:lineRule="auto"/>
        <w:jc w:val="both"/>
        <w:outlineLvl w:val="0"/>
        <w:rPr>
          <w:rFonts w:ascii="Times New Roman" w:eastAsia="Times New Roman" w:hAnsi="Times New Roman" w:cs="Times New Roman"/>
          <w:b/>
          <w:sz w:val="32"/>
          <w:szCs w:val="28"/>
          <w:lang w:eastAsia="ru-RU"/>
        </w:rPr>
      </w:pP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2.13. При предоставлении муниципальной услуги запрещается требовать</w:t>
      </w:r>
      <w:r w:rsidRPr="001C7A64">
        <w:rPr>
          <w:rFonts w:ascii="Times New Roman" w:eastAsia="Calibri" w:hAnsi="Times New Roman" w:cs="Times New Roman"/>
          <w:sz w:val="28"/>
          <w:szCs w:val="28"/>
        </w:rPr>
        <w:br/>
        <w:t>от заявителя:</w:t>
      </w: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lastRenderedPageBreak/>
        <w:t>2.13.2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C7A64" w:rsidRPr="001C7A64" w:rsidRDefault="001C7A64" w:rsidP="000D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A64" w:rsidRPr="001C7A64" w:rsidRDefault="001C7A64" w:rsidP="000D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A64" w:rsidRPr="001C7A64" w:rsidRDefault="001C7A64" w:rsidP="000D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A64" w:rsidRPr="001C7A64" w:rsidRDefault="001C7A64" w:rsidP="000D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A64" w:rsidRPr="001C7A64" w:rsidRDefault="001C7A64" w:rsidP="000D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2.13.4. предоставления на бумажном носителе документов и информации, электронные образы которых ранее были заверены в соответствии </w:t>
      </w:r>
      <w:r w:rsidRPr="001C7A64">
        <w:rPr>
          <w:rFonts w:ascii="Times New Roman" w:eastAsia="Calibri" w:hAnsi="Times New Roman" w:cs="Times New Roman"/>
          <w:sz w:val="28"/>
          <w:szCs w:val="28"/>
        </w:rPr>
        <w:br/>
      </w:r>
      <w:r w:rsidRPr="001C7A64">
        <w:rPr>
          <w:rFonts w:ascii="Times New Roman" w:eastAsia="Calibri" w:hAnsi="Times New Roman" w:cs="Times New Roman"/>
          <w:sz w:val="28"/>
          <w:szCs w:val="28"/>
        </w:rPr>
        <w:lastRenderedPageBreak/>
        <w:t>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При предоставлении муниципальных услуг в электронной форме с использованием РПГУ запрещено:</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1C7A64" w:rsidRPr="001C7A64" w:rsidRDefault="001C7A64" w:rsidP="000D6B7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Исчерпывающий перечень оснований для отказа в приеме</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документов, необходимых для предоставления муниципальной услуги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2.14. Основанием для отказа в приеме документов, необходимых для предоставления муниципальной услуги, является: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неустановленные личности заявителя;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несоответствие заявителя условиям, указанным в пункте 1.2. Административного регламента;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непредставление документов, указанных в пункте 2.10 настоящего Административного регламента;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заявление о приеме на обучение и документы для приема на обучение уже поступили в Организацию иным способом;</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roofErr w:type="spellStart"/>
      <w:r w:rsidRPr="001C7A64">
        <w:rPr>
          <w:rFonts w:ascii="Times New Roman" w:eastAsia="Times New Roman" w:hAnsi="Times New Roman" w:cs="Times New Roman"/>
          <w:sz w:val="28"/>
          <w:szCs w:val="28"/>
          <w:lang w:eastAsia="ru-RU"/>
        </w:rPr>
        <w:t>неподтверждение</w:t>
      </w:r>
      <w:proofErr w:type="spellEnd"/>
      <w:r w:rsidRPr="001C7A64">
        <w:rPr>
          <w:rFonts w:ascii="Times New Roman" w:eastAsia="Times New Roman" w:hAnsi="Times New Roman" w:cs="Times New Roman"/>
          <w:sz w:val="28"/>
          <w:szCs w:val="28"/>
          <w:lang w:eastAsia="ru-RU"/>
        </w:rPr>
        <w:t xml:space="preserve"> разрешения учредителя Организации на прием детей в Организацию на обучение по образовательным программам начального </w:t>
      </w:r>
      <w:r w:rsidRPr="001C7A64">
        <w:rPr>
          <w:rFonts w:ascii="Times New Roman" w:eastAsia="Times New Roman" w:hAnsi="Times New Roman" w:cs="Times New Roman"/>
          <w:sz w:val="28"/>
          <w:szCs w:val="28"/>
          <w:lang w:eastAsia="ru-RU"/>
        </w:rPr>
        <w:lastRenderedPageBreak/>
        <w:t>общего образования до достижения ими возраста шести лет и шести месяцев, а также после достижения возраста восьми лет.</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2.15 Заявление, поданное в форме электронного документа с использованием РПГУ или Системы комплектования, к рассмотрению не принимается, если: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некорректное заполнение обязательных полей в форме интерактивного запроса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Исчерпывающий перечень </w:t>
      </w:r>
      <w:r w:rsidRPr="001C7A64">
        <w:rPr>
          <w:rFonts w:ascii="Times New Roman" w:eastAsia="Calibri" w:hAnsi="Times New Roman" w:cs="Times New Roman"/>
          <w:b/>
          <w:bCs/>
          <w:sz w:val="28"/>
          <w:szCs w:val="28"/>
        </w:rPr>
        <w:t>оснований</w:t>
      </w:r>
      <w:r w:rsidRPr="001C7A64">
        <w:rPr>
          <w:rFonts w:ascii="Times New Roman" w:eastAsia="Times New Roman" w:hAnsi="Times New Roman" w:cs="Times New Roman"/>
          <w:b/>
          <w:sz w:val="28"/>
          <w:szCs w:val="28"/>
          <w:lang w:eastAsia="ru-RU"/>
        </w:rPr>
        <w:t xml:space="preserve"> для приостановления или</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отказа в предоставлении муниципальной услуги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2.16. Основания для приостановления предоставления муниципальной услуги отсутствуют. </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2.16. Основания для отказа в предоставлении муниципальной услуги: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2.16.1. Отсутствие свободных мест в Организации.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2.16.2. Неудовлетворительные результаты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2.16.3. Неудовлетворительные результаты индивидуального отбора или конкурса при приеме либо переводе для получения общего образования в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2.16.4. Выявление противопоказаний к занятию соответствующим видом спорта при приеме либо переводе для получения общего образования в Организациях, реализующих образовательные программы основного общего </w:t>
      </w:r>
      <w:r w:rsidRPr="001C7A64">
        <w:rPr>
          <w:rFonts w:ascii="Times New Roman" w:eastAsia="Times New Roman" w:hAnsi="Times New Roman" w:cs="Times New Roman"/>
          <w:sz w:val="28"/>
          <w:szCs w:val="28"/>
          <w:lang w:eastAsia="ru-RU"/>
        </w:rPr>
        <w:lastRenderedPageBreak/>
        <w:t>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C7A64" w:rsidRPr="001C7A64" w:rsidRDefault="001C7A64" w:rsidP="000D6B7E">
      <w:pPr>
        <w:autoSpaceDE w:val="0"/>
        <w:autoSpaceDN w:val="0"/>
        <w:adjustRightInd w:val="0"/>
        <w:spacing w:after="0" w:line="276" w:lineRule="auto"/>
        <w:jc w:val="both"/>
        <w:rPr>
          <w:rFonts w:ascii="Calibri" w:eastAsia="Times New Roman" w:hAnsi="Calibri" w:cs="Calibri"/>
          <w:sz w:val="28"/>
          <w:szCs w:val="28"/>
          <w:lang w:eastAsia="ru-RU"/>
        </w:rPr>
      </w:pPr>
    </w:p>
    <w:p w:rsidR="001C7A64" w:rsidRPr="001C7A64" w:rsidRDefault="001C7A64" w:rsidP="000D6B7E">
      <w:pPr>
        <w:autoSpaceDE w:val="0"/>
        <w:autoSpaceDN w:val="0"/>
        <w:adjustRightInd w:val="0"/>
        <w:spacing w:after="0" w:line="276" w:lineRule="auto"/>
        <w:jc w:val="both"/>
        <w:rPr>
          <w:rFonts w:ascii="Calibri" w:eastAsia="Times New Roman" w:hAnsi="Calibri" w:cs="Calibri"/>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Перечень услуг, которые являются необходимыми и обязательными </w:t>
      </w:r>
      <w:r w:rsidRPr="001C7A64">
        <w:rPr>
          <w:rFonts w:ascii="Times New Roman" w:eastAsia="Calibri" w:hAnsi="Times New Roman" w:cs="Times New Roman"/>
          <w:b/>
          <w:bCs/>
          <w:sz w:val="28"/>
          <w:szCs w:val="28"/>
        </w:rPr>
        <w:br/>
        <w:t xml:space="preserve">для предоставления муниципальной услуги, в том числе сведения </w:t>
      </w:r>
      <w:r w:rsidRPr="001C7A64">
        <w:rPr>
          <w:rFonts w:ascii="Times New Roman" w:eastAsia="Calibri" w:hAnsi="Times New Roman" w:cs="Times New Roman"/>
          <w:b/>
          <w:bCs/>
          <w:sz w:val="28"/>
          <w:szCs w:val="28"/>
        </w:rPr>
        <w:br/>
        <w:t>о документе (документах), выдаваемом (выдаваемых) организациями, участвующими в предоставлении муниципальной услуги</w:t>
      </w:r>
    </w:p>
    <w:p w:rsidR="001C7A64" w:rsidRPr="001C7A64" w:rsidRDefault="001C7A64" w:rsidP="000D6B7E">
      <w:pPr>
        <w:autoSpaceDE w:val="0"/>
        <w:autoSpaceDN w:val="0"/>
        <w:adjustRightInd w:val="0"/>
        <w:spacing w:after="0" w:line="276" w:lineRule="auto"/>
        <w:ind w:firstLine="709"/>
        <w:jc w:val="both"/>
        <w:outlineLvl w:val="0"/>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Times New Roman" w:hAnsi="Times New Roman" w:cs="Times New Roman"/>
          <w:sz w:val="28"/>
          <w:szCs w:val="28"/>
          <w:lang w:eastAsia="ru-RU"/>
        </w:rPr>
        <w:t xml:space="preserve">2.17. </w:t>
      </w:r>
      <w:r w:rsidRPr="001C7A64">
        <w:rPr>
          <w:rFonts w:ascii="Times New Roman" w:eastAsia="Calibri" w:hAnsi="Times New Roman" w:cs="Times New Roman"/>
          <w:sz w:val="28"/>
          <w:szCs w:val="28"/>
        </w:rPr>
        <w:t xml:space="preserve">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w:t>
      </w:r>
      <w:r w:rsidRPr="001C7A64">
        <w:rPr>
          <w:rFonts w:ascii="Times New Roman" w:eastAsia="Calibri" w:hAnsi="Times New Roman" w:cs="Times New Roman"/>
          <w:sz w:val="28"/>
          <w:szCs w:val="28"/>
        </w:rPr>
        <w:br/>
        <w:t>Республики Башкортостан не предусмотрены.</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Порядок, размер и основания взимания государственной пошлины </w:t>
      </w:r>
      <w:r w:rsidRPr="001C7A64">
        <w:rPr>
          <w:rFonts w:ascii="Times New Roman" w:eastAsia="Calibri" w:hAnsi="Times New Roman" w:cs="Times New Roman"/>
          <w:b/>
          <w:bCs/>
          <w:sz w:val="28"/>
          <w:szCs w:val="28"/>
        </w:rPr>
        <w:br/>
        <w:t>или иной оплаты, взимаемой за предоставление муниципальной услуги</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2.18. Предоставление муниципальной услуги осуществляется на безвозмездной основе.</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r w:rsidRPr="001C7A64">
        <w:rPr>
          <w:rFonts w:ascii="Times New Roman" w:eastAsia="Times New Roman" w:hAnsi="Times New Roman" w:cs="Times New Roman"/>
          <w:b/>
          <w:sz w:val="28"/>
          <w:szCs w:val="28"/>
          <w:lang w:eastAsia="ru-RU"/>
        </w:rPr>
        <w:br/>
        <w:t>размера такой платы</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2.19. Плата за предоставление услуг, которые являются необходимыми и обязательными для предоставления </w:t>
      </w:r>
      <w:r w:rsidRPr="001C7A64">
        <w:rPr>
          <w:rFonts w:ascii="Times New Roman" w:eastAsia="Times New Roman" w:hAnsi="Times New Roman" w:cs="Times New Roman"/>
          <w:bCs/>
          <w:sz w:val="28"/>
          <w:szCs w:val="28"/>
          <w:lang w:eastAsia="ru-RU"/>
        </w:rPr>
        <w:t>муниципальной</w:t>
      </w:r>
      <w:r w:rsidRPr="001C7A64">
        <w:rPr>
          <w:rFonts w:ascii="Times New Roman" w:eastAsia="Times New Roman" w:hAnsi="Times New Roman" w:cs="Times New Roman"/>
          <w:sz w:val="28"/>
          <w:szCs w:val="28"/>
          <w:lang w:eastAsia="ru-RU"/>
        </w:rPr>
        <w:t xml:space="preserve"> услуги, не взимается в связи с отсутствием таких услуг.</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2.20. Прием граждан осуществляется в порядке очередности.</w:t>
      </w:r>
    </w:p>
    <w:p w:rsidR="001C7A64" w:rsidRPr="001C7A64" w:rsidRDefault="001C7A64" w:rsidP="000D6B7E">
      <w:pPr>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Максимальный срок ожидания в очереди не превышает 15 минут.</w:t>
      </w:r>
    </w:p>
    <w:p w:rsidR="001C7A64" w:rsidRPr="001C7A64" w:rsidRDefault="001C7A64" w:rsidP="000D6B7E">
      <w:pPr>
        <w:widowControl w:val="0"/>
        <w:tabs>
          <w:tab w:val="left" w:pos="567"/>
        </w:tabs>
        <w:spacing w:after="0" w:line="276" w:lineRule="auto"/>
        <w:ind w:firstLine="720"/>
        <w:contextualSpacing/>
        <w:jc w:val="both"/>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lastRenderedPageBreak/>
        <w:t xml:space="preserve">Срок и порядок регистрации </w:t>
      </w:r>
      <w:r w:rsidRPr="001C7A64">
        <w:rPr>
          <w:rFonts w:ascii="Times New Roman" w:eastAsia="Times New Roman" w:hAnsi="Times New Roman" w:cs="Times New Roman"/>
          <w:b/>
          <w:sz w:val="28"/>
          <w:szCs w:val="28"/>
          <w:lang w:eastAsia="ru-RU"/>
        </w:rPr>
        <w:t>запроса заявителя о предоставлении муниципальной услуги, в том</w:t>
      </w:r>
      <w:r w:rsidRPr="001C7A64">
        <w:rPr>
          <w:rFonts w:ascii="Times New Roman" w:eastAsia="Calibri" w:hAnsi="Times New Roman" w:cs="Times New Roman"/>
          <w:b/>
          <w:bCs/>
          <w:sz w:val="28"/>
          <w:szCs w:val="28"/>
        </w:rPr>
        <w:t xml:space="preserve"> числе в электронной форме</w:t>
      </w:r>
    </w:p>
    <w:p w:rsidR="001C7A64" w:rsidRPr="001C7A64" w:rsidRDefault="001C7A64" w:rsidP="000D6B7E">
      <w:pPr>
        <w:autoSpaceDE w:val="0"/>
        <w:autoSpaceDN w:val="0"/>
        <w:adjustRightInd w:val="0"/>
        <w:spacing w:after="0" w:line="276" w:lineRule="auto"/>
        <w:ind w:firstLine="709"/>
        <w:jc w:val="both"/>
        <w:outlineLvl w:val="0"/>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Calibri" w:eastAsia="Times New Roman" w:hAnsi="Calibri" w:cs="Times New Roman"/>
          <w:lang w:eastAsia="ru-RU"/>
        </w:rPr>
      </w:pPr>
      <w:r w:rsidRPr="001C7A64">
        <w:rPr>
          <w:rFonts w:ascii="Times New Roman" w:eastAsia="Times New Roman" w:hAnsi="Times New Roman" w:cs="Times New Roman"/>
          <w:sz w:val="28"/>
          <w:szCs w:val="28"/>
          <w:lang w:eastAsia="ru-RU"/>
        </w:rPr>
        <w:t xml:space="preserve">2.21. Все заявления о </w:t>
      </w:r>
      <w:r w:rsidRPr="001C7A64">
        <w:rPr>
          <w:rFonts w:ascii="Times New Roman" w:eastAsia="Calibri" w:hAnsi="Times New Roman" w:cs="Times New Roman"/>
          <w:sz w:val="28"/>
          <w:szCs w:val="28"/>
          <w:lang w:eastAsia="ru-RU"/>
        </w:rPr>
        <w:t>предоставлении муниципальной услуги,</w:t>
      </w:r>
      <w:r w:rsidRPr="001C7A64">
        <w:rPr>
          <w:rFonts w:ascii="Times New Roman" w:eastAsia="Calibri" w:hAnsi="Times New Roman" w:cs="Times New Roman"/>
          <w:b/>
          <w:sz w:val="28"/>
          <w:szCs w:val="28"/>
          <w:lang w:eastAsia="ru-RU"/>
        </w:rPr>
        <w:t xml:space="preserve"> </w:t>
      </w:r>
      <w:r w:rsidRPr="001C7A64">
        <w:rPr>
          <w:rFonts w:ascii="Times New Roman" w:eastAsia="Times New Roman" w:hAnsi="Times New Roman" w:cs="Times New Roman"/>
          <w:sz w:val="28"/>
          <w:szCs w:val="28"/>
          <w:lang w:eastAsia="ru-RU"/>
        </w:rPr>
        <w:t>в том числе поступившие в форме электронного документа с использованием РПГУ или Системы комплектования, принятые к рассмотрению Организацией, подлежат регистрации в течение одного рабочего дня.</w:t>
      </w:r>
    </w:p>
    <w:p w:rsidR="001C7A64" w:rsidRPr="001C7A64" w:rsidRDefault="001C7A64" w:rsidP="000D6B7E">
      <w:pPr>
        <w:spacing w:after="0" w:line="276" w:lineRule="auto"/>
        <w:ind w:firstLine="720"/>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 xml:space="preserve">Требования к помещениям, в которых предоставляется </w:t>
      </w:r>
      <w:r w:rsidRPr="001C7A64">
        <w:rPr>
          <w:rFonts w:ascii="Times New Roman" w:eastAsia="Times New Roman" w:hAnsi="Times New Roman" w:cs="Times New Roman"/>
          <w:b/>
          <w:sz w:val="28"/>
          <w:szCs w:val="28"/>
          <w:lang w:eastAsia="ru-RU"/>
        </w:rPr>
        <w:br/>
        <w:t>муниципальная услуга</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7A64" w:rsidRPr="001C7A64" w:rsidRDefault="001C7A64" w:rsidP="000D6B7E">
      <w:pPr>
        <w:widowControl w:val="0"/>
        <w:tabs>
          <w:tab w:val="left" w:pos="567"/>
        </w:tabs>
        <w:spacing w:after="0" w:line="276" w:lineRule="auto"/>
        <w:ind w:firstLine="720"/>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7A64" w:rsidRPr="001C7A64" w:rsidRDefault="001C7A64" w:rsidP="000D6B7E">
      <w:pPr>
        <w:widowControl w:val="0"/>
        <w:tabs>
          <w:tab w:val="left" w:pos="567"/>
        </w:tabs>
        <w:spacing w:after="0" w:line="276" w:lineRule="auto"/>
        <w:ind w:firstLine="720"/>
        <w:contextualSpacing/>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sidR="000F2BA7">
        <w:rPr>
          <w:rFonts w:ascii="Times New Roman" w:eastAsia="Times New Roman" w:hAnsi="Times New Roman" w:cs="Times New Roman"/>
          <w:sz w:val="28"/>
          <w:szCs w:val="28"/>
          <w:lang w:eastAsia="ru-RU"/>
        </w:rPr>
        <w:t>в федеральный реестр инвалидов.</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1C7A64">
        <w:rPr>
          <w:rFonts w:ascii="Times New Roman" w:eastAsia="Times New Roman" w:hAnsi="Times New Roman" w:cs="Times New Roman"/>
          <w:sz w:val="28"/>
          <w:szCs w:val="28"/>
          <w:lang w:eastAsia="ru-RU"/>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Центральный вход в здание Организации должен быть оборудован информационной табличкой (вывеской), содержащей информацию:</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наименование;</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местонахождение и юридический адрес;</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режим работы;</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график приема;</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номера телефонов для справок.</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противопожарной системой и средствами пожаротушения;</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средствами оказания первой медицинской помощи;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туалетными комнатами для посетителей.</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номера кабинета и наименования отдела;</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графика приема Заявителей.</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При предоставлении муниципальной услуги инвалидам обеспечиваются:</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допуск </w:t>
      </w:r>
      <w:proofErr w:type="spellStart"/>
      <w:r w:rsidRPr="001C7A64">
        <w:rPr>
          <w:rFonts w:ascii="Times New Roman" w:eastAsia="Times New Roman" w:hAnsi="Times New Roman" w:cs="Times New Roman"/>
          <w:sz w:val="28"/>
          <w:szCs w:val="28"/>
          <w:lang w:eastAsia="ru-RU"/>
        </w:rPr>
        <w:t>сурдопереводчика</w:t>
      </w:r>
      <w:proofErr w:type="spellEnd"/>
      <w:r w:rsidRPr="001C7A64">
        <w:rPr>
          <w:rFonts w:ascii="Times New Roman" w:eastAsia="Times New Roman" w:hAnsi="Times New Roman" w:cs="Times New Roman"/>
          <w:sz w:val="28"/>
          <w:szCs w:val="28"/>
          <w:lang w:eastAsia="ru-RU"/>
        </w:rPr>
        <w:t xml:space="preserve"> и </w:t>
      </w:r>
      <w:proofErr w:type="spellStart"/>
      <w:r w:rsidRPr="001C7A64">
        <w:rPr>
          <w:rFonts w:ascii="Times New Roman" w:eastAsia="Times New Roman" w:hAnsi="Times New Roman" w:cs="Times New Roman"/>
          <w:sz w:val="28"/>
          <w:szCs w:val="28"/>
          <w:lang w:eastAsia="ru-RU"/>
        </w:rPr>
        <w:t>тифлосурдопереводчика</w:t>
      </w:r>
      <w:proofErr w:type="spellEnd"/>
      <w:r w:rsidRPr="001C7A64">
        <w:rPr>
          <w:rFonts w:ascii="Times New Roman" w:eastAsia="Times New Roman" w:hAnsi="Times New Roman" w:cs="Times New Roman"/>
          <w:sz w:val="28"/>
          <w:szCs w:val="28"/>
          <w:lang w:eastAsia="ru-RU"/>
        </w:rPr>
        <w:t>;</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7A64" w:rsidRPr="001C7A64" w:rsidRDefault="001C7A64" w:rsidP="000D6B7E">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услуг наравне с другими лицами.</w:t>
      </w:r>
    </w:p>
    <w:p w:rsidR="001C7A64" w:rsidRPr="001C7A64" w:rsidRDefault="001C7A64" w:rsidP="000D6B7E">
      <w:pPr>
        <w:widowControl w:val="0"/>
        <w:tabs>
          <w:tab w:val="left" w:pos="567"/>
        </w:tabs>
        <w:spacing w:after="0" w:line="276" w:lineRule="auto"/>
        <w:contextualSpacing/>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Показатели доступности и качества муниципальной услуги, </w:t>
      </w:r>
      <w:r w:rsidRPr="001C7A64">
        <w:rPr>
          <w:rFonts w:ascii="Times New Roman" w:eastAsia="Calibri" w:hAnsi="Times New Roman" w:cs="Times New Roman"/>
          <w:b/>
          <w:bCs/>
          <w:sz w:val="28"/>
          <w:szCs w:val="28"/>
        </w:rPr>
        <w:br/>
        <w:t xml:space="preserve">в том числе количество взаимодействий заявителя с должностными лицами при предоставлении муниципальной услуги и их продолжительность, </w:t>
      </w:r>
      <w:r w:rsidRPr="001C7A64">
        <w:rPr>
          <w:rFonts w:ascii="Times New Roman" w:eastAsia="Calibri" w:hAnsi="Times New Roman" w:cs="Times New Roman"/>
          <w:b/>
          <w:bCs/>
          <w:sz w:val="28"/>
          <w:szCs w:val="28"/>
        </w:rPr>
        <w:br/>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2.23. Основными показателями доступности предоставления муниципальной услуги являются: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lastRenderedPageBreak/>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2.23.2. Наличие полной и понятной информации о порядке, сроках и ходе предоставления муниципальной услуги в информационно-</w:t>
      </w:r>
      <w:r w:rsidRPr="001C7A64">
        <w:rPr>
          <w:rFonts w:ascii="Times New Roman" w:eastAsia="Calibri" w:hAnsi="Times New Roman" w:cs="Times New Roman"/>
          <w:sz w:val="28"/>
          <w:szCs w:val="28"/>
        </w:rPr>
        <w:br/>
        <w:t>телекоммуникационных сетях общего пользования (в том числе в сети Интернет), средствах массовой информации.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2.23.3. Возможность выбора заявителем формы обращения за предоставлением муниципальной услуги непосредственно в </w:t>
      </w:r>
      <w:r w:rsidRPr="001C7A64">
        <w:rPr>
          <w:rFonts w:ascii="Times New Roman" w:eastAsia="Times New Roman" w:hAnsi="Times New Roman" w:cs="Times New Roman"/>
          <w:sz w:val="28"/>
          <w:szCs w:val="28"/>
          <w:lang w:eastAsia="ru-RU"/>
        </w:rPr>
        <w:t>Организацию</w:t>
      </w:r>
      <w:r w:rsidRPr="001C7A64">
        <w:rPr>
          <w:rFonts w:ascii="Times New Roman" w:eastAsia="Calibri" w:hAnsi="Times New Roman" w:cs="Times New Roman"/>
          <w:sz w:val="28"/>
          <w:szCs w:val="28"/>
        </w:rPr>
        <w:t>, либо в форме электронных документов с использованием РПГУ или Системы комплектования.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2.23.4. Возможность получения заявителем уведомлений о предоставлении муниципальной услуги с помощью РПГУ или Системы комплектования.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2.24. Основными показателями качества предоставления муниципальной услуги являются: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2.24.4. Отсутствие нарушений установленных сроков в процессе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2.24.5. Отсутствие заявлений об оспаривании решений, действий (бездействия)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7A64" w:rsidRPr="001C7A64" w:rsidRDefault="001C7A64" w:rsidP="000D6B7E">
      <w:pPr>
        <w:widowControl w:val="0"/>
        <w:tabs>
          <w:tab w:val="left" w:pos="567"/>
        </w:tabs>
        <w:spacing w:after="0" w:line="276" w:lineRule="auto"/>
        <w:ind w:firstLine="709"/>
        <w:contextualSpacing/>
        <w:jc w:val="both"/>
        <w:rPr>
          <w:rFonts w:ascii="Times New Roman" w:eastAsia="Calibri"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Иные требования, в том числе учитывающие особенности </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предоставления муниципальной услуги в многофункциональных </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центрах предоставления государственных и муниципальных услуг, </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особенности предоставления муниципальной услуги по </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 xml:space="preserve">экстерриториальному принципу и особенности предоставления </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r w:rsidRPr="001C7A64">
        <w:rPr>
          <w:rFonts w:ascii="Times New Roman" w:eastAsia="Calibri" w:hAnsi="Times New Roman" w:cs="Times New Roman"/>
          <w:b/>
          <w:bCs/>
          <w:sz w:val="28"/>
          <w:szCs w:val="28"/>
        </w:rPr>
        <w:t>муниципальной услуги в электронной форме</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bCs/>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Calibri" w:hAnsi="Times New Roman" w:cs="Times New Roman"/>
          <w:sz w:val="28"/>
          <w:szCs w:val="28"/>
        </w:rPr>
        <w:lastRenderedPageBreak/>
        <w:t xml:space="preserve">2.25. </w:t>
      </w:r>
      <w:r w:rsidRPr="001C7A64">
        <w:rPr>
          <w:rFonts w:ascii="Times New Roman" w:eastAsia="Times New Roman" w:hAnsi="Times New Roman" w:cs="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2.26. Предоставление муниципальной услуги по экстерриториальному принципу не осуществляется.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с использованием РПГУ или Системы комплектования.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 подаче заявления в электронной форме с использованием РПГУ, используется простая электронная подпись.</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
          <w:sz w:val="28"/>
          <w:szCs w:val="28"/>
        </w:rPr>
      </w:pPr>
    </w:p>
    <w:p w:rsidR="001C7A64" w:rsidRPr="001C7A64" w:rsidRDefault="001C7A64" w:rsidP="000D6B7E">
      <w:pPr>
        <w:widowControl w:val="0"/>
        <w:tabs>
          <w:tab w:val="left" w:pos="567"/>
        </w:tabs>
        <w:spacing w:after="0" w:line="276" w:lineRule="auto"/>
        <w:contextualSpacing/>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lang w:val="en-US"/>
        </w:rPr>
        <w:t>III</w:t>
      </w:r>
      <w:r w:rsidRPr="001C7A64">
        <w:rPr>
          <w:rFonts w:ascii="Times New Roman" w:eastAsia="Calibri" w:hAnsi="Times New Roman" w:cs="Times New Roman"/>
          <w:b/>
          <w:sz w:val="28"/>
          <w:szCs w:val="28"/>
        </w:rPr>
        <w:t xml:space="preserve">. Состав, последовательность и сроки выполнения </w:t>
      </w:r>
      <w:r w:rsidRPr="001C7A64">
        <w:rPr>
          <w:rFonts w:ascii="Times New Roman" w:eastAsia="Calibri" w:hAnsi="Times New Roman" w:cs="Times New Roman"/>
          <w:b/>
          <w:sz w:val="28"/>
          <w:szCs w:val="28"/>
        </w:rPr>
        <w:br/>
        <w:t xml:space="preserve">административных процедур, требования к порядку их выполнения, </w:t>
      </w:r>
      <w:r w:rsidRPr="001C7A64">
        <w:rPr>
          <w:rFonts w:ascii="Times New Roman" w:eastAsia="Calibri" w:hAnsi="Times New Roman" w:cs="Times New Roman"/>
          <w:b/>
          <w:sz w:val="28"/>
          <w:szCs w:val="28"/>
        </w:rPr>
        <w:br/>
        <w:t xml:space="preserve">в том числе особенности выполнения административных процедур </w:t>
      </w:r>
      <w:r w:rsidRPr="001C7A64">
        <w:rPr>
          <w:rFonts w:ascii="Times New Roman" w:eastAsia="Calibri" w:hAnsi="Times New Roman" w:cs="Times New Roman"/>
          <w:b/>
          <w:sz w:val="28"/>
          <w:szCs w:val="28"/>
        </w:rPr>
        <w:br/>
        <w:t>в электронной форме, а также особенности выполнения административных процедур в многофункциональных центрах</w:t>
      </w:r>
    </w:p>
    <w:p w:rsidR="001C7A64" w:rsidRPr="001C7A64" w:rsidRDefault="001C7A64" w:rsidP="000D6B7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rsidR="001C7A64" w:rsidRPr="001C7A64" w:rsidRDefault="001C7A64" w:rsidP="000D6B7E">
      <w:pPr>
        <w:spacing w:after="0" w:line="276" w:lineRule="auto"/>
        <w:ind w:firstLine="709"/>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Исчерпывающий перечень административных процедур</w:t>
      </w:r>
    </w:p>
    <w:p w:rsidR="001C7A64" w:rsidRPr="001C7A64" w:rsidRDefault="001C7A64" w:rsidP="000D6B7E">
      <w:pPr>
        <w:spacing w:after="0" w:line="276" w:lineRule="auto"/>
        <w:ind w:firstLine="709"/>
        <w:jc w:val="both"/>
        <w:rPr>
          <w:rFonts w:ascii="Times New Roman" w:eastAsia="Times New Roman" w:hAnsi="Times New Roman" w:cs="Times New Roman"/>
          <w:b/>
          <w:sz w:val="28"/>
          <w:szCs w:val="28"/>
          <w:lang w:eastAsia="ru-RU"/>
        </w:rPr>
      </w:pP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прием документов и регистрация заявления на предоставление муниципальной услуги;</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рассмотрение заявления о зачислении детей в Организацию и принятие решения о зачислении (отказе в зачислении) ребенка в Организацию;</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направление (выдача) информации о зачислении или об отказе в зачислении в Организацию.</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Описание административных процедур приведено в Приложении № 2 к настоящему Административному регламенту. </w:t>
      </w:r>
    </w:p>
    <w:p w:rsidR="001C7A64" w:rsidRPr="001C7A64" w:rsidRDefault="001C7A64" w:rsidP="000D6B7E">
      <w:pPr>
        <w:widowControl w:val="0"/>
        <w:tabs>
          <w:tab w:val="left" w:pos="567"/>
        </w:tabs>
        <w:spacing w:after="0" w:line="276" w:lineRule="auto"/>
        <w:contextualSpacing/>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1C7A64">
        <w:rPr>
          <w:rFonts w:ascii="Times New Roman" w:eastAsia="Times New Roman"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lastRenderedPageBreak/>
        <w:t>формирование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прием и регистрация запроса и иных документов, необходимых для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получение сведений о ходе выполнения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b/>
          <w:sz w:val="28"/>
          <w:szCs w:val="28"/>
          <w:lang w:eastAsia="ru-RU"/>
        </w:rPr>
        <w:t>Порядок осуществления административных процедур (действий)</w:t>
      </w:r>
      <w:r w:rsidRPr="001C7A64">
        <w:rPr>
          <w:rFonts w:ascii="Times New Roman" w:eastAsia="Times New Roman" w:hAnsi="Times New Roman" w:cs="Times New Roman"/>
          <w:sz w:val="28"/>
          <w:szCs w:val="28"/>
          <w:lang w:eastAsia="ru-RU"/>
        </w:rPr>
        <w:t xml:space="preserve"> </w:t>
      </w:r>
      <w:r w:rsidRPr="001C7A64">
        <w:rPr>
          <w:rFonts w:ascii="Times New Roman" w:eastAsia="Times New Roman" w:hAnsi="Times New Roman" w:cs="Times New Roman"/>
          <w:b/>
          <w:sz w:val="28"/>
          <w:szCs w:val="28"/>
          <w:lang w:eastAsia="ru-RU"/>
        </w:rPr>
        <w:t>в электронной форме</w:t>
      </w:r>
      <w:r w:rsidRPr="001C7A64">
        <w:rPr>
          <w:rFonts w:ascii="Times New Roman" w:eastAsia="Times New Roman" w:hAnsi="Times New Roman" w:cs="Times New Roman"/>
          <w:sz w:val="28"/>
          <w:szCs w:val="28"/>
          <w:lang w:eastAsia="ru-RU"/>
        </w:rPr>
        <w:t xml:space="preserve"> </w:t>
      </w:r>
    </w:p>
    <w:p w:rsidR="001C7A64" w:rsidRPr="001C7A64" w:rsidRDefault="001C7A64" w:rsidP="000D6B7E">
      <w:pPr>
        <w:autoSpaceDE w:val="0"/>
        <w:autoSpaceDN w:val="0"/>
        <w:adjustRightInd w:val="0"/>
        <w:spacing w:after="0" w:line="276" w:lineRule="auto"/>
        <w:jc w:val="both"/>
        <w:rPr>
          <w:rFonts w:ascii="Times New Roman" w:eastAsia="Times New Roman" w:hAnsi="Times New Roman" w:cs="Times New Roman"/>
          <w:b/>
          <w:sz w:val="28"/>
          <w:szCs w:val="28"/>
          <w:lang w:eastAsia="ru-RU"/>
        </w:rPr>
      </w:pP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3.3. Формирование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Формирование запроса осуществляется посредством заполнения электронной формы запроса на РПГУ или Системы комплектования.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 формировании запроса заявителю обеспечивается: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2.10 настоящего Административного регламента, необходимых для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1C7A64">
        <w:rPr>
          <w:rFonts w:ascii="Times New Roman" w:eastAsia="Times New Roman" w:hAnsi="Times New Roman" w:cs="Times New Roman"/>
          <w:sz w:val="28"/>
          <w:szCs w:val="28"/>
          <w:lang w:eastAsia="ru-RU"/>
        </w:rPr>
        <w:lastRenderedPageBreak/>
        <w:t>опубликованных на РПГУ, в части, касающейся сведений, отсутствующих в единой системе идентификации и аутентификации;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pacing w:val="-6"/>
          <w:sz w:val="28"/>
          <w:szCs w:val="28"/>
          <w:lang w:eastAsia="ru-RU"/>
        </w:rPr>
      </w:pPr>
      <w:r w:rsidRPr="001C7A64">
        <w:rPr>
          <w:rFonts w:ascii="Times New Roman" w:eastAsia="Times New Roman" w:hAnsi="Times New Roman" w:cs="Times New Roman"/>
          <w:spacing w:val="-6"/>
          <w:sz w:val="28"/>
          <w:szCs w:val="28"/>
          <w:lang w:eastAsia="ru-RU"/>
        </w:rPr>
        <w:t xml:space="preserve">3.4. </w:t>
      </w:r>
      <w:r w:rsidRPr="001C7A64">
        <w:rPr>
          <w:rFonts w:ascii="Times New Roman" w:eastAsia="Times New Roman" w:hAnsi="Times New Roman" w:cs="Times New Roman"/>
          <w:sz w:val="28"/>
          <w:szCs w:val="28"/>
          <w:lang w:eastAsia="ru-RU"/>
        </w:rPr>
        <w:t>Прием и регистрация запроса и иных документов, необходимых для предоставления муниципальной</w:t>
      </w:r>
      <w:r w:rsidRPr="001C7A64" w:rsidDel="00BC7BB2">
        <w:rPr>
          <w:rFonts w:ascii="Times New Roman" w:eastAsia="Times New Roman" w:hAnsi="Times New Roman" w:cs="Times New Roman"/>
          <w:sz w:val="28"/>
          <w:szCs w:val="28"/>
          <w:lang w:eastAsia="ru-RU"/>
        </w:rPr>
        <w:t xml:space="preserve"> </w:t>
      </w:r>
      <w:r w:rsidRPr="001C7A64">
        <w:rPr>
          <w:rFonts w:ascii="Times New Roman" w:eastAsia="Times New Roman" w:hAnsi="Times New Roman" w:cs="Times New Roman"/>
          <w:sz w:val="28"/>
          <w:szCs w:val="28"/>
          <w:lang w:eastAsia="ru-RU"/>
        </w:rPr>
        <w:t>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3.4.1. Организация обеспечивает:</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б) направление заявителю электронного сообщения о приеме запроса и необходимости личной явки в Организацию для представления документов, указанных в пункте 2.8 Административного регламента, на бумажном носителе не позднее 1 рабочего дня с момента подачи заявления;</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регистрацию запроса в течение 1 рабочего дня с момента представления заявителем документов, указанных в пункте 2.10 Административного регламента, на бумажном носителе.</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Предоставление услуги начинается с приема и регистрации документов, указанных в пункте 2.8 Административного регламента, на бумажном носителе.</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pacing w:val="-6"/>
          <w:sz w:val="28"/>
          <w:szCs w:val="28"/>
        </w:rPr>
      </w:pPr>
      <w:r w:rsidRPr="001C7A64">
        <w:rPr>
          <w:rFonts w:ascii="Times New Roman" w:eastAsia="Calibri" w:hAnsi="Times New Roman" w:cs="Times New Roman"/>
          <w:sz w:val="28"/>
          <w:szCs w:val="28"/>
        </w:rPr>
        <w:t xml:space="preserve">3.4.2. </w:t>
      </w:r>
      <w:r w:rsidRPr="001C7A64">
        <w:rPr>
          <w:rFonts w:ascii="Times New Roman" w:eastAsia="Calibri" w:hAnsi="Times New Roman" w:cs="Times New Roman"/>
          <w:spacing w:val="-6"/>
          <w:sz w:val="28"/>
          <w:szCs w:val="28"/>
        </w:rPr>
        <w:t xml:space="preserve">Электронное заявление становится доступным для </w:t>
      </w:r>
      <w:r w:rsidRPr="001C7A64">
        <w:rPr>
          <w:rFonts w:ascii="Times New Roman" w:eastAsia="Calibri" w:hAnsi="Times New Roman" w:cs="Times New Roman"/>
          <w:sz w:val="28"/>
          <w:szCs w:val="28"/>
        </w:rPr>
        <w:t>работника Организации, ответственного за прием и регистрацию документов,</w:t>
      </w:r>
      <w:r w:rsidRPr="001C7A64">
        <w:rPr>
          <w:rFonts w:ascii="Times New Roman" w:eastAsia="Calibri" w:hAnsi="Times New Roman" w:cs="Times New Roman"/>
          <w:spacing w:val="-6"/>
          <w:sz w:val="28"/>
          <w:szCs w:val="28"/>
        </w:rPr>
        <w:t xml:space="preserve"> в информационной системе межведомственного электронного взаимодействия (далее – СМЭВ).</w:t>
      </w:r>
    </w:p>
    <w:p w:rsidR="001C7A64" w:rsidRPr="001C7A64" w:rsidRDefault="001C7A64" w:rsidP="000D6B7E">
      <w:pPr>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Ответственный специалист:</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проверяет наличие электронных заявлений, поступивших с РПГУ или Системы комплектования, с периодом не реже двух раз в день;</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изучает поступившие заявления и приложенные образы документов (документы);</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производит действия в соответствии с пунктом 3.8.1 настоящего Административного регламента;</w:t>
      </w:r>
    </w:p>
    <w:p w:rsidR="001C7A64" w:rsidRPr="001C7A64" w:rsidRDefault="001C7A64" w:rsidP="000D6B7E">
      <w:pPr>
        <w:spacing w:after="0" w:line="276" w:lineRule="auto"/>
        <w:ind w:firstLine="709"/>
        <w:jc w:val="both"/>
        <w:rPr>
          <w:rFonts w:ascii="Times New Roman" w:eastAsia="Times New Roman" w:hAnsi="Times New Roman" w:cs="Times New Roman"/>
          <w:sz w:val="28"/>
          <w:lang w:eastAsia="ru-RU"/>
        </w:rPr>
      </w:pPr>
      <w:r w:rsidRPr="001C7A64">
        <w:rPr>
          <w:rFonts w:ascii="Times New Roman" w:eastAsia="Times New Roman" w:hAnsi="Times New Roman" w:cs="Times New Roman"/>
          <w:sz w:val="28"/>
          <w:lang w:eastAsia="ru-RU"/>
        </w:rPr>
        <w:t>направляет заявителю приглашение в образовательную организацию с указанием даты и времени приема документов с учетом следующих сроков:</w:t>
      </w:r>
    </w:p>
    <w:p w:rsidR="001C7A64" w:rsidRPr="001C7A64" w:rsidRDefault="001C7A64" w:rsidP="000D6B7E">
      <w:pPr>
        <w:spacing w:after="0" w:line="276" w:lineRule="auto"/>
        <w:ind w:firstLine="709"/>
        <w:jc w:val="both"/>
        <w:rPr>
          <w:rFonts w:ascii="Times New Roman" w:eastAsia="Times New Roman" w:hAnsi="Times New Roman" w:cs="Times New Roman"/>
          <w:b/>
          <w:sz w:val="28"/>
          <w:lang w:eastAsia="ru-RU"/>
        </w:rPr>
      </w:pPr>
      <w:r w:rsidRPr="001C7A64">
        <w:rPr>
          <w:rFonts w:ascii="Times New Roman" w:eastAsia="Times New Roman" w:hAnsi="Times New Roman" w:cs="Times New Roman"/>
          <w:sz w:val="28"/>
          <w:lang w:eastAsia="ru-RU"/>
        </w:rPr>
        <w:t xml:space="preserve">при зачислении в первые классы образовательных организаций на следующий учебный год при приеме детей, проживающих на закрепленной территории – </w:t>
      </w:r>
      <w:r w:rsidRPr="001C7A64">
        <w:rPr>
          <w:rFonts w:ascii="Times New Roman" w:eastAsia="Times New Roman" w:hAnsi="Times New Roman" w:cs="Times New Roman"/>
          <w:b/>
          <w:sz w:val="28"/>
          <w:lang w:eastAsia="ru-RU"/>
        </w:rPr>
        <w:t>в течение трех рабочих дней с даты подачи заявления в электронной форме;</w:t>
      </w:r>
    </w:p>
    <w:p w:rsidR="001C7A64" w:rsidRPr="001C7A64" w:rsidRDefault="001C7A64" w:rsidP="000D6B7E">
      <w:pPr>
        <w:spacing w:after="0" w:line="276" w:lineRule="auto"/>
        <w:ind w:firstLine="709"/>
        <w:jc w:val="both"/>
        <w:rPr>
          <w:rFonts w:ascii="Times New Roman" w:eastAsia="Times New Roman" w:hAnsi="Times New Roman" w:cs="Times New Roman"/>
          <w:sz w:val="28"/>
          <w:lang w:eastAsia="ru-RU"/>
        </w:rPr>
      </w:pPr>
      <w:r w:rsidRPr="001C7A64">
        <w:rPr>
          <w:rFonts w:ascii="Times New Roman" w:eastAsia="Times New Roman" w:hAnsi="Times New Roman" w:cs="Times New Roman"/>
          <w:sz w:val="28"/>
          <w:lang w:eastAsia="ru-RU"/>
        </w:rPr>
        <w:lastRenderedPageBreak/>
        <w:t xml:space="preserve">при зачислении в первые классы образовательных организаций на следующий учебный год при приеме детей, не проживающих на закрепленной территории - </w:t>
      </w:r>
      <w:r w:rsidRPr="001C7A64">
        <w:rPr>
          <w:rFonts w:ascii="Times New Roman" w:eastAsia="Times New Roman" w:hAnsi="Times New Roman" w:cs="Times New Roman"/>
          <w:b/>
          <w:sz w:val="28"/>
          <w:lang w:eastAsia="ru-RU"/>
        </w:rPr>
        <w:t>в течение трех рабочих дней с даты подачи заявления в электронной форме, но не позднее 30 дней со дня подачи заявления</w:t>
      </w:r>
      <w:r w:rsidRPr="001C7A64">
        <w:rPr>
          <w:rFonts w:ascii="Calibri" w:eastAsia="Times New Roman" w:hAnsi="Calibri" w:cs="Times New Roman"/>
          <w:lang w:eastAsia="ru-RU"/>
        </w:rPr>
        <w:t xml:space="preserve"> </w:t>
      </w:r>
      <w:r w:rsidRPr="001C7A64">
        <w:rPr>
          <w:rFonts w:ascii="Times New Roman" w:eastAsia="Times New Roman" w:hAnsi="Times New Roman" w:cs="Times New Roman"/>
          <w:b/>
          <w:sz w:val="28"/>
          <w:lang w:eastAsia="ru-RU"/>
        </w:rPr>
        <w:t>в электронной форме;</w:t>
      </w:r>
    </w:p>
    <w:p w:rsidR="001C7A64" w:rsidRPr="001C7A64" w:rsidRDefault="001C7A64" w:rsidP="000D6B7E">
      <w:pPr>
        <w:spacing w:after="0" w:line="276" w:lineRule="auto"/>
        <w:ind w:firstLine="709"/>
        <w:jc w:val="both"/>
        <w:rPr>
          <w:rFonts w:ascii="Times New Roman" w:eastAsia="Times New Roman" w:hAnsi="Times New Roman" w:cs="Times New Roman"/>
          <w:b/>
          <w:sz w:val="28"/>
          <w:lang w:eastAsia="ru-RU"/>
        </w:rPr>
      </w:pPr>
      <w:r w:rsidRPr="001C7A64">
        <w:rPr>
          <w:rFonts w:ascii="Times New Roman" w:eastAsia="Times New Roman" w:hAnsi="Times New Roman" w:cs="Times New Roman"/>
          <w:sz w:val="28"/>
          <w:lang w:eastAsia="ru-RU"/>
        </w:rPr>
        <w:t xml:space="preserve">при зачислении в первые-одиннадцатые (двенадцатые) классы образовательных организаций на текущий учебный год: </w:t>
      </w:r>
      <w:r w:rsidRPr="001C7A64">
        <w:rPr>
          <w:rFonts w:ascii="Times New Roman" w:eastAsia="Times New Roman" w:hAnsi="Times New Roman" w:cs="Times New Roman"/>
          <w:b/>
          <w:sz w:val="28"/>
          <w:lang w:eastAsia="ru-RU"/>
        </w:rPr>
        <w:t>в течение трех рабочих дней с даты подачи заявления в электронной форме, но не позднее 30 дней со дня подачи заявления в электронной форме.</w:t>
      </w:r>
    </w:p>
    <w:p w:rsidR="001C7A64" w:rsidRPr="001C7A64" w:rsidRDefault="001C7A64" w:rsidP="000D6B7E">
      <w:pPr>
        <w:spacing w:after="0" w:line="276" w:lineRule="auto"/>
        <w:ind w:firstLine="709"/>
        <w:jc w:val="both"/>
        <w:rPr>
          <w:rFonts w:ascii="Times New Roman" w:eastAsia="Times New Roman" w:hAnsi="Times New Roman" w:cs="Times New Roman"/>
          <w:sz w:val="28"/>
          <w:lang w:eastAsia="ru-RU"/>
        </w:rPr>
      </w:pPr>
      <w:r w:rsidRPr="001C7A64">
        <w:rPr>
          <w:rFonts w:ascii="Times New Roman" w:eastAsia="Times New Roman" w:hAnsi="Times New Roman" w:cs="Times New Roman"/>
          <w:sz w:val="28"/>
          <w:lang w:eastAsia="ru-RU"/>
        </w:rPr>
        <w:t xml:space="preserve">При подаче заявления в несколько Организаций и получении приглашений из нескольких Организаций заявителю необходимо определиться с выбором Организации в срок со времени получения приглашений Организаций и </w:t>
      </w:r>
      <w:r w:rsidRPr="001C7A64">
        <w:rPr>
          <w:rFonts w:ascii="Times New Roman" w:eastAsia="Times New Roman" w:hAnsi="Times New Roman" w:cs="Times New Roman"/>
          <w:b/>
          <w:sz w:val="28"/>
          <w:lang w:eastAsia="ru-RU"/>
        </w:rPr>
        <w:t>до установленной приглашением даты представления документов</w:t>
      </w:r>
      <w:r w:rsidRPr="001C7A64">
        <w:rPr>
          <w:rFonts w:ascii="Times New Roman" w:eastAsia="Times New Roman" w:hAnsi="Times New Roman" w:cs="Times New Roman"/>
          <w:sz w:val="28"/>
          <w:lang w:eastAsia="ru-RU"/>
        </w:rPr>
        <w:t xml:space="preserve"> в образовательную организацию.</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Calibri" w:hAnsi="Times New Roman" w:cs="Times New Roman"/>
          <w:sz w:val="28"/>
          <w:szCs w:val="28"/>
        </w:rPr>
        <w:t xml:space="preserve">3.5. </w:t>
      </w:r>
      <w:r w:rsidRPr="001C7A64">
        <w:rPr>
          <w:rFonts w:ascii="Times New Roman" w:eastAsia="Times New Roman" w:hAnsi="Times New Roman" w:cs="Times New Roman"/>
          <w:sz w:val="28"/>
          <w:szCs w:val="28"/>
          <w:lang w:eastAsia="ru-RU"/>
        </w:rPr>
        <w:t>Получение сведений о ходе выполнения запроса.</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Получение информации о ходе рассмотрения запроса и о результате предоставления муниципальной услуги производится в «Личном кабинете» на РПГУ при условии авторизации, а также в Системе комплектования. Заявитель имеет возможность просматривать статус электронного запроса, а также информацию о дальнейших действиях по собственной инициативе, в любое время.</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3.6. Получение результата предоставления муниципальной услуги.</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Заявителю в качестве результата предоставления муниципальной услуги обеспечивается возможность получения электронного документа, </w:t>
      </w:r>
      <w:r w:rsidRPr="001C7A64">
        <w:rPr>
          <w:rFonts w:ascii="Times New Roman" w:eastAsia="Times New Roman" w:hAnsi="Times New Roman" w:cs="Times New Roman"/>
          <w:sz w:val="28"/>
          <w:szCs w:val="28"/>
          <w:lang w:eastAsia="ru-RU"/>
        </w:rPr>
        <w:lastRenderedPageBreak/>
        <w:t>подписанного уполномоченным должностным лицом Организации с использованием усиленной квалифицированной электронной подписи.</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C2552A">
        <w:rPr>
          <w:rFonts w:ascii="Times New Roman" w:eastAsia="Times New Roman" w:hAnsi="Times New Roman" w:cs="Times New Roman"/>
          <w:sz w:val="28"/>
          <w:szCs w:val="28"/>
          <w:lang w:eastAsia="ru-RU"/>
        </w:rPr>
        <w:t>3.7.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w:t>
      </w:r>
      <w:proofErr w:type="gramStart"/>
      <w:r w:rsidRPr="00C2552A">
        <w:rPr>
          <w:rFonts w:ascii="Times New Roman" w:eastAsia="Times New Roman" w:hAnsi="Times New Roman" w:cs="Times New Roman"/>
          <w:sz w:val="28"/>
          <w:szCs w:val="28"/>
          <w:lang w:eastAsia="ru-RU"/>
        </w:rPr>
        <w:t>)</w:t>
      </w:r>
      <w:proofErr w:type="gramEnd"/>
      <w:r w:rsidRPr="00C2552A">
        <w:rPr>
          <w:rFonts w:ascii="Times New Roman" w:eastAsia="Times New Roman" w:hAnsi="Times New Roman" w:cs="Times New Roman"/>
          <w:sz w:val="28"/>
          <w:szCs w:val="28"/>
          <w:lang w:eastAsia="ru-RU"/>
        </w:rPr>
        <w:t xml:space="preserve"> либо муниципального служащего.</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8" w:history="1">
        <w:r w:rsidRPr="001C7A64">
          <w:rPr>
            <w:rFonts w:ascii="Times New Roman" w:eastAsia="Times New Roman" w:hAnsi="Times New Roman" w:cs="Times New Roman"/>
            <w:sz w:val="28"/>
            <w:szCs w:val="28"/>
            <w:lang w:eastAsia="ru-RU"/>
          </w:rPr>
          <w:t>статьей 11.2</w:t>
        </w:r>
      </w:hyperlink>
      <w:r w:rsidRPr="001C7A64">
        <w:rPr>
          <w:rFonts w:ascii="Times New Roman" w:eastAsia="Times New Roman" w:hAnsi="Times New Roman" w:cs="Times New Roman"/>
          <w:sz w:val="28"/>
          <w:szCs w:val="28"/>
          <w:lang w:eastAsia="ru-RU"/>
        </w:rPr>
        <w:t xml:space="preserve"> Федерального закона №210-ФЗ и в порядке, установленном </w:t>
      </w:r>
      <w:hyperlink r:id="rId9" w:history="1">
        <w:r w:rsidRPr="001C7A64">
          <w:rPr>
            <w:rFonts w:ascii="Times New Roman" w:eastAsia="Times New Roman" w:hAnsi="Times New Roman" w:cs="Times New Roman"/>
            <w:sz w:val="28"/>
            <w:szCs w:val="28"/>
            <w:lang w:eastAsia="ru-RU"/>
          </w:rPr>
          <w:t>постановлением</w:t>
        </w:r>
      </w:hyperlink>
      <w:r w:rsidRPr="001C7A64">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A64" w:rsidRPr="001C7A64" w:rsidRDefault="001C7A64" w:rsidP="000D6B7E">
      <w:pPr>
        <w:spacing w:after="0" w:line="276" w:lineRule="auto"/>
        <w:ind w:firstLine="709"/>
        <w:jc w:val="both"/>
        <w:rPr>
          <w:rFonts w:ascii="Times New Roman" w:eastAsia="Times New Roman" w:hAnsi="Times New Roman" w:cs="Times New Roman"/>
          <w:sz w:val="28"/>
          <w:szCs w:val="28"/>
          <w:lang w:eastAsia="ru-RU"/>
        </w:rPr>
      </w:pPr>
    </w:p>
    <w:p w:rsidR="001C7A64" w:rsidRPr="001C7A64" w:rsidRDefault="001C7A64" w:rsidP="000D6B7E">
      <w:pPr>
        <w:widowControl w:val="0"/>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lang w:val="en-US"/>
        </w:rPr>
        <w:t>IV</w:t>
      </w:r>
      <w:r w:rsidRPr="001C7A64">
        <w:rPr>
          <w:rFonts w:ascii="Times New Roman" w:eastAsia="Calibri" w:hAnsi="Times New Roman" w:cs="Times New Roman"/>
          <w:b/>
          <w:sz w:val="28"/>
          <w:szCs w:val="28"/>
        </w:rPr>
        <w:t>. Формы контроля за исполнением административного регламента</w:t>
      </w:r>
    </w:p>
    <w:p w:rsidR="001C7A64" w:rsidRPr="001C7A64" w:rsidRDefault="001C7A64" w:rsidP="000D6B7E">
      <w:pPr>
        <w:widowControl w:val="0"/>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sz w:val="28"/>
          <w:szCs w:val="28"/>
        </w:rPr>
      </w:pPr>
      <w:r w:rsidRPr="001C7A64">
        <w:rPr>
          <w:rFonts w:ascii="Times New Roman" w:eastAsia="Calibri" w:hAnsi="Times New Roman" w:cs="Times New Roman"/>
          <w:b/>
          <w:sz w:val="28"/>
          <w:szCs w:val="28"/>
        </w:rPr>
        <w:t>Порядок осуществления текущего контроля за соблюдением</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и исполнением ответственными должностными лицами положений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регламента и иных нормативных правовых актов,</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устанавливающих требования к предоставлению муниципальной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услуги, а также принятием ими решений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уполномоченными на осуществление контроля за предоставлением муниципальной услуги.</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Текущий контроль осуществляется путем проведения проверок:</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выявления и устранения нарушений прав граждан;</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sz w:val="28"/>
          <w:szCs w:val="28"/>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sz w:val="28"/>
          <w:szCs w:val="28"/>
        </w:rPr>
      </w:pPr>
      <w:r w:rsidRPr="001C7A64">
        <w:rPr>
          <w:rFonts w:ascii="Times New Roman" w:eastAsia="Calibri" w:hAnsi="Times New Roman" w:cs="Times New Roman"/>
          <w:b/>
          <w:sz w:val="28"/>
          <w:szCs w:val="28"/>
        </w:rPr>
        <w:t>Порядок и периодичность осуществления плановых и внеплановых</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проверок полноты и качества предоставления муниципальной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услуги, в том числе порядок и формы контроля за полнотой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и качеством предоставления муниципальной услуги</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4.3. Плановые проверки осуществляются на основании годовых планов работы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xml:space="preserve">, утверждаемых руководителем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При плановой проверке полноты и качества предоставления муниципальной услуги контролю подлежат:</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соблюдение сроков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соблюдение положений настоящего Административного регламента;</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правильность и обоснованность принятого решения об отказе в предоставлении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Основанием для проведения внеплановых проверок являются: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4.4. Для проведения проверки создается комиссия, в состав которой включаются должностные лица и специалисты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Проверка осуществляется на основании приказа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проводившими проверку. Проверяемые лица под роспись знакомятся со справкой.</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sz w:val="28"/>
          <w:szCs w:val="28"/>
        </w:rPr>
      </w:pPr>
      <w:r w:rsidRPr="001C7A64">
        <w:rPr>
          <w:rFonts w:ascii="Times New Roman" w:eastAsia="Calibri" w:hAnsi="Times New Roman" w:cs="Times New Roman"/>
          <w:b/>
          <w:sz w:val="28"/>
          <w:szCs w:val="28"/>
        </w:rPr>
        <w:t>Ответственность должностных лиц за решения и действия</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(бездействие), принимаемые (осуществляемые) ими в ходе</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предоставления муниципальной услуги</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jc w:val="both"/>
        <w:outlineLvl w:val="0"/>
        <w:rPr>
          <w:rFonts w:ascii="Times New Roman" w:eastAsia="Calibri" w:hAnsi="Times New Roman" w:cs="Times New Roman"/>
          <w:b/>
          <w:sz w:val="28"/>
          <w:szCs w:val="28"/>
        </w:rPr>
      </w:pPr>
      <w:r w:rsidRPr="001C7A64">
        <w:rPr>
          <w:rFonts w:ascii="Times New Roman" w:eastAsia="Calibri" w:hAnsi="Times New Roman" w:cs="Times New Roman"/>
          <w:b/>
          <w:sz w:val="28"/>
          <w:szCs w:val="28"/>
        </w:rPr>
        <w:t>Требования к порядку и формам контроля за предоставлением</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муниципальной услуги, в том числе со стороны граждан,</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их объединений и организаций</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Граждане, их объединения и организации также имеют право:</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4.8. Должностные лица </w:t>
      </w:r>
      <w:r w:rsidRPr="001C7A64">
        <w:rPr>
          <w:rFonts w:ascii="Times New Roman" w:eastAsia="Times New Roman" w:hAnsi="Times New Roman" w:cs="Times New Roman"/>
          <w:sz w:val="28"/>
          <w:szCs w:val="28"/>
          <w:lang w:eastAsia="ru-RU"/>
        </w:rPr>
        <w:t>Организации</w:t>
      </w:r>
      <w:r w:rsidRPr="001C7A64">
        <w:rPr>
          <w:rFonts w:ascii="Times New Roman" w:eastAsia="Calibri"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7A64" w:rsidRPr="001C7A64" w:rsidRDefault="001C7A64" w:rsidP="000D6B7E">
      <w:pPr>
        <w:autoSpaceDE w:val="0"/>
        <w:autoSpaceDN w:val="0"/>
        <w:adjustRightInd w:val="0"/>
        <w:spacing w:after="0" w:line="276" w:lineRule="auto"/>
        <w:ind w:firstLine="540"/>
        <w:jc w:val="both"/>
        <w:rPr>
          <w:rFonts w:ascii="Times New Roman" w:eastAsia="Calibri" w:hAnsi="Times New Roman" w:cs="Times New Roman"/>
          <w:sz w:val="28"/>
          <w:szCs w:val="28"/>
        </w:rPr>
      </w:pPr>
    </w:p>
    <w:p w:rsidR="001C7A64" w:rsidRPr="001C7A64" w:rsidRDefault="001C7A64" w:rsidP="000D6B7E">
      <w:pPr>
        <w:widowControl w:val="0"/>
        <w:autoSpaceDE w:val="0"/>
        <w:autoSpaceDN w:val="0"/>
        <w:adjustRightInd w:val="0"/>
        <w:spacing w:after="0" w:line="276" w:lineRule="auto"/>
        <w:jc w:val="both"/>
        <w:outlineLvl w:val="1"/>
        <w:rPr>
          <w:rFonts w:ascii="Times New Roman" w:eastAsia="Calibri" w:hAnsi="Times New Roman" w:cs="Times New Roman"/>
          <w:b/>
          <w:sz w:val="28"/>
          <w:szCs w:val="28"/>
        </w:rPr>
      </w:pPr>
      <w:r w:rsidRPr="001C7A64">
        <w:rPr>
          <w:rFonts w:ascii="Times New Roman" w:eastAsia="Calibri" w:hAnsi="Times New Roman" w:cs="Times New Roman"/>
          <w:b/>
          <w:sz w:val="28"/>
          <w:lang w:val="en-US"/>
        </w:rPr>
        <w:t>V</w:t>
      </w:r>
      <w:r w:rsidRPr="001C7A64">
        <w:rPr>
          <w:rFonts w:ascii="Times New Roman" w:eastAsia="Calibri" w:hAnsi="Times New Roman" w:cs="Times New Roman"/>
          <w:b/>
          <w:sz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C7A64" w:rsidRPr="001C7A64" w:rsidRDefault="001C7A64" w:rsidP="000D6B7E">
      <w:pPr>
        <w:widowControl w:val="0"/>
        <w:autoSpaceDE w:val="0"/>
        <w:autoSpaceDN w:val="0"/>
        <w:adjustRightInd w:val="0"/>
        <w:spacing w:after="0" w:line="276" w:lineRule="auto"/>
        <w:jc w:val="both"/>
        <w:outlineLvl w:val="1"/>
        <w:rPr>
          <w:rFonts w:ascii="Times New Roman" w:eastAsia="Calibri" w:hAnsi="Times New Roman" w:cs="Times New Roman"/>
          <w:sz w:val="28"/>
          <w:szCs w:val="28"/>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1C7A64">
        <w:rPr>
          <w:rFonts w:ascii="Times New Roman" w:eastAsia="Calibri" w:hAnsi="Times New Roman" w:cs="Times New Roman"/>
          <w:sz w:val="28"/>
          <w:szCs w:val="28"/>
        </w:rPr>
        <w:t xml:space="preserve">5.1. </w:t>
      </w:r>
      <w:r w:rsidRPr="001C7A64">
        <w:rPr>
          <w:rFonts w:ascii="Times New Roman" w:eastAsia="Calibri" w:hAnsi="Times New Roman" w:cs="Times New Roman"/>
          <w:bCs/>
          <w:sz w:val="28"/>
          <w:szCs w:val="28"/>
        </w:rPr>
        <w:t>Заявитель (представитель) имеет право на досудебное (внесудебное) обжалование действий (бездействия) Уполномоченного органа, его должностных лиц, муниципальных служащих, Организации, ее работников и должностных лиц при предоставлении муниципальной услуги (далее – жалоба).</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Cs/>
          <w:sz w:val="28"/>
          <w:szCs w:val="28"/>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Cs/>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руководителю Организации – на решение и (или) действия (бездействие) работника, должностного лица Организации;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в </w:t>
      </w:r>
      <w:r w:rsidR="006327B5">
        <w:rPr>
          <w:rFonts w:ascii="Times New Roman" w:eastAsia="Calibri" w:hAnsi="Times New Roman" w:cs="Times New Roman"/>
          <w:sz w:val="28"/>
          <w:szCs w:val="28"/>
        </w:rPr>
        <w:t>Отдел образования Администрации</w:t>
      </w:r>
      <w:r w:rsidRPr="001C7A64">
        <w:rPr>
          <w:rFonts w:ascii="Times New Roman" w:eastAsia="Calibri" w:hAnsi="Times New Roman" w:cs="Times New Roman"/>
          <w:sz w:val="28"/>
          <w:szCs w:val="28"/>
        </w:rPr>
        <w:t xml:space="preserve"> – на решение и (или) действия (бездействие) руководителя Организации.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5.3. Информация о порядке подачи и рассмотрения жалобы размещается на сайте Уполномоченного органа,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p>
    <w:p w:rsidR="001C7A64" w:rsidRPr="001C7A64" w:rsidRDefault="001C7A64" w:rsidP="000D6B7E">
      <w:pPr>
        <w:autoSpaceDE w:val="0"/>
        <w:autoSpaceDN w:val="0"/>
        <w:adjustRightInd w:val="0"/>
        <w:spacing w:after="0" w:line="276" w:lineRule="auto"/>
        <w:jc w:val="both"/>
        <w:rPr>
          <w:rFonts w:ascii="Times New Roman" w:eastAsia="Calibri" w:hAnsi="Times New Roman" w:cs="Times New Roman"/>
          <w:b/>
          <w:sz w:val="28"/>
          <w:szCs w:val="28"/>
        </w:rPr>
      </w:pPr>
      <w:r w:rsidRPr="001C7A64">
        <w:rPr>
          <w:rFonts w:ascii="Times New Roman" w:eastAsia="Calibri"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
          <w:sz w:val="28"/>
          <w:szCs w:val="28"/>
        </w:rPr>
      </w:pP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5.4. Порядок досудебного (внесудебного) обжалования решений и действий (бездействия) Уполномоченного органа, его должностных лиц, муниципальных служащих, Организации, предоставляющей муниципальную услугу, ее работников и должностных лиц регулируется:</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lastRenderedPageBreak/>
        <w:t>Федеральным законом «Об организации предоставления государственных и муниципальных услуг»;</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sz w:val="28"/>
          <w:szCs w:val="28"/>
        </w:rPr>
      </w:pPr>
      <w:r w:rsidRPr="001C7A64">
        <w:rPr>
          <w:rFonts w:ascii="Times New Roman" w:eastAsia="Calibri" w:hAnsi="Times New Roman" w:cs="Times New Roman"/>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1C7A64" w:rsidRPr="001C7A64" w:rsidRDefault="001C7A64" w:rsidP="000D6B7E">
      <w:pPr>
        <w:autoSpaceDE w:val="0"/>
        <w:autoSpaceDN w:val="0"/>
        <w:adjustRightInd w:val="0"/>
        <w:spacing w:after="0" w:line="276" w:lineRule="auto"/>
        <w:ind w:firstLine="709"/>
        <w:jc w:val="both"/>
        <w:rPr>
          <w:rFonts w:ascii="Times New Roman" w:eastAsia="Calibri" w:hAnsi="Times New Roman" w:cs="Times New Roman"/>
          <w:b/>
          <w:sz w:val="28"/>
          <w:szCs w:val="28"/>
        </w:rPr>
      </w:pPr>
      <w:r w:rsidRPr="001C7A64">
        <w:rPr>
          <w:rFonts w:ascii="Times New Roman" w:eastAsia="Calibri" w:hAnsi="Times New Roman" w:cs="Times New Roman"/>
          <w:sz w:val="28"/>
          <w:szCs w:val="28"/>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Pr="001C7A64" w:rsidDel="00FE2C13">
        <w:rPr>
          <w:rFonts w:ascii="Times New Roman" w:eastAsia="Calibri" w:hAnsi="Times New Roman" w:cs="Times New Roman"/>
          <w:sz w:val="28"/>
          <w:szCs w:val="28"/>
        </w:rPr>
        <w:t xml:space="preserve"> </w:t>
      </w:r>
    </w:p>
    <w:p w:rsidR="001C7A64" w:rsidRPr="001C7A64" w:rsidRDefault="001C7A64" w:rsidP="000D6B7E">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C7A64">
        <w:rPr>
          <w:rFonts w:ascii="Times New Roman" w:eastAsia="Times New Roman" w:hAnsi="Times New Roman" w:cs="Times New Roman"/>
          <w:sz w:val="28"/>
          <w:szCs w:val="28"/>
          <w:lang w:eastAsia="ru-RU"/>
        </w:rPr>
        <w:br w:type="page"/>
      </w:r>
    </w:p>
    <w:p w:rsidR="001C7A64" w:rsidRPr="001C7A64" w:rsidRDefault="001C7A64" w:rsidP="001C7A64">
      <w:pPr>
        <w:widowControl w:val="0"/>
        <w:tabs>
          <w:tab w:val="left" w:pos="567"/>
        </w:tabs>
        <w:spacing w:after="0" w:line="240" w:lineRule="auto"/>
        <w:ind w:left="4962"/>
        <w:contextualSpacing/>
        <w:rPr>
          <w:rFonts w:ascii="Times New Roman" w:eastAsia="Times New Roman" w:hAnsi="Times New Roman" w:cs="Times New Roman"/>
          <w:szCs w:val="28"/>
          <w:lang w:eastAsia="ru-RU"/>
        </w:rPr>
      </w:pPr>
      <w:r w:rsidRPr="001C7A64">
        <w:rPr>
          <w:rFonts w:ascii="Times New Roman" w:eastAsia="Times New Roman" w:hAnsi="Times New Roman" w:cs="Times New Roman"/>
          <w:szCs w:val="28"/>
          <w:lang w:eastAsia="ru-RU"/>
        </w:rPr>
        <w:lastRenderedPageBreak/>
        <w:t>Приложение № 1</w:t>
      </w:r>
    </w:p>
    <w:p w:rsidR="001C7A64" w:rsidRPr="001C7A64" w:rsidRDefault="001C7A64" w:rsidP="001C7A64">
      <w:pPr>
        <w:widowControl w:val="0"/>
        <w:tabs>
          <w:tab w:val="left" w:pos="567"/>
        </w:tabs>
        <w:spacing w:after="0" w:line="240" w:lineRule="auto"/>
        <w:ind w:left="4962"/>
        <w:contextualSpacing/>
        <w:rPr>
          <w:rFonts w:ascii="Times New Roman" w:eastAsia="Times New Roman" w:hAnsi="Times New Roman" w:cs="Times New Roman"/>
          <w:szCs w:val="28"/>
          <w:lang w:eastAsia="ru-RU"/>
        </w:rPr>
      </w:pPr>
      <w:r w:rsidRPr="001C7A64">
        <w:rPr>
          <w:rFonts w:ascii="Times New Roman" w:eastAsia="Times New Roman" w:hAnsi="Times New Roman" w:cs="Times New Roman"/>
          <w:szCs w:val="28"/>
          <w:lang w:eastAsia="ru-RU"/>
        </w:rPr>
        <w:t xml:space="preserve">к Административному регламенту </w:t>
      </w:r>
    </w:p>
    <w:p w:rsidR="001C7A64" w:rsidRPr="001C7A64" w:rsidRDefault="001C7A64" w:rsidP="001C7A64">
      <w:pPr>
        <w:widowControl w:val="0"/>
        <w:tabs>
          <w:tab w:val="left" w:pos="567"/>
        </w:tabs>
        <w:spacing w:after="0" w:line="240" w:lineRule="auto"/>
        <w:ind w:left="4962"/>
        <w:contextualSpacing/>
        <w:rPr>
          <w:rFonts w:ascii="Times New Roman" w:eastAsia="Times New Roman" w:hAnsi="Times New Roman" w:cs="Times New Roman"/>
          <w:bCs/>
          <w:szCs w:val="28"/>
          <w:lang w:eastAsia="ru-RU"/>
        </w:rPr>
      </w:pPr>
      <w:r w:rsidRPr="001C7A64">
        <w:rPr>
          <w:rFonts w:ascii="Times New Roman" w:eastAsia="Times New Roman" w:hAnsi="Times New Roman" w:cs="Times New Roman"/>
          <w:szCs w:val="28"/>
          <w:lang w:eastAsia="ru-RU"/>
        </w:rPr>
        <w:t xml:space="preserve">предоставления муниципальной услуги </w:t>
      </w:r>
      <w:r w:rsidRPr="001C7A64">
        <w:rPr>
          <w:rFonts w:ascii="Times New Roman" w:eastAsia="Times New Roman" w:hAnsi="Times New Roman" w:cs="Times New Roman"/>
          <w:szCs w:val="28"/>
          <w:lang w:eastAsia="ru-RU"/>
        </w:rPr>
        <w:br/>
        <w:t>«</w:t>
      </w:r>
      <w:r w:rsidRPr="001C7A64">
        <w:rPr>
          <w:rFonts w:ascii="Times New Roman" w:eastAsia="Times New Roman" w:hAnsi="Times New Roman" w:cs="Times New Roman"/>
          <w:bCs/>
          <w:szCs w:val="28"/>
          <w:lang w:eastAsia="ru-RU"/>
        </w:rPr>
        <w:t xml:space="preserve">Зачисление детей в муниципальные </w:t>
      </w:r>
    </w:p>
    <w:p w:rsidR="001C7A64" w:rsidRPr="001C7A64" w:rsidRDefault="001C7A64" w:rsidP="001C7A64">
      <w:pPr>
        <w:widowControl w:val="0"/>
        <w:tabs>
          <w:tab w:val="left" w:pos="567"/>
        </w:tabs>
        <w:spacing w:after="0" w:line="240" w:lineRule="auto"/>
        <w:ind w:left="4962"/>
        <w:contextualSpacing/>
        <w:rPr>
          <w:rFonts w:ascii="Times New Roman" w:eastAsia="Times New Roman" w:hAnsi="Times New Roman" w:cs="Times New Roman"/>
          <w:szCs w:val="28"/>
          <w:lang w:eastAsia="ru-RU"/>
        </w:rPr>
      </w:pPr>
      <w:r w:rsidRPr="001C7A64">
        <w:rPr>
          <w:rFonts w:ascii="Times New Roman" w:eastAsia="Times New Roman" w:hAnsi="Times New Roman" w:cs="Times New Roman"/>
          <w:bCs/>
          <w:szCs w:val="28"/>
          <w:lang w:eastAsia="ru-RU"/>
        </w:rPr>
        <w:t>общеобразовательные учреждения»</w:t>
      </w:r>
    </w:p>
    <w:p w:rsidR="001C7A64" w:rsidRPr="001C7A64" w:rsidRDefault="001C7A64" w:rsidP="001C7A64">
      <w:pPr>
        <w:autoSpaceDE w:val="0"/>
        <w:autoSpaceDN w:val="0"/>
        <w:adjustRightInd w:val="0"/>
        <w:spacing w:after="0" w:line="240" w:lineRule="auto"/>
        <w:ind w:left="4962"/>
        <w:rPr>
          <w:rFonts w:ascii="Times New Roman" w:eastAsia="Times New Roman" w:hAnsi="Times New Roman" w:cs="Times New Roman"/>
          <w:sz w:val="24"/>
          <w:szCs w:val="24"/>
          <w:lang w:eastAsia="ru-RU"/>
        </w:rPr>
      </w:pPr>
    </w:p>
    <w:p w:rsidR="001C7A64" w:rsidRPr="001C7A64" w:rsidRDefault="001C7A64" w:rsidP="001C7A64">
      <w:pPr>
        <w:shd w:val="clear" w:color="auto" w:fill="FFFFFF"/>
        <w:tabs>
          <w:tab w:val="center" w:pos="-2410"/>
        </w:tabs>
        <w:autoSpaceDE w:val="0"/>
        <w:autoSpaceDN w:val="0"/>
        <w:spacing w:after="0" w:line="240" w:lineRule="auto"/>
        <w:ind w:left="4395" w:right="284"/>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Примерная форма заявления о приеме</w:t>
      </w:r>
      <w:r w:rsidRPr="001C7A64">
        <w:rPr>
          <w:rFonts w:ascii="Times New Roman" w:eastAsia="Times New Roman" w:hAnsi="Times New Roman" w:cs="Times New Roman"/>
          <w:sz w:val="24"/>
          <w:szCs w:val="24"/>
          <w:lang w:eastAsia="ru-RU"/>
        </w:rPr>
        <w:br/>
        <w:t>на обучение в образовательную организацию</w:t>
      </w:r>
    </w:p>
    <w:p w:rsidR="001C7A64" w:rsidRPr="001C7A64" w:rsidRDefault="001C7A64" w:rsidP="001C7A64">
      <w:pPr>
        <w:shd w:val="clear" w:color="auto" w:fill="FFFFFF"/>
        <w:tabs>
          <w:tab w:val="center" w:pos="-2410"/>
        </w:tabs>
        <w:autoSpaceDE w:val="0"/>
        <w:autoSpaceDN w:val="0"/>
        <w:spacing w:after="0" w:line="240" w:lineRule="auto"/>
        <w:ind w:left="4395" w:right="284"/>
        <w:rPr>
          <w:rFonts w:ascii="Times New Roman" w:eastAsia="Times New Roman" w:hAnsi="Times New Roman" w:cs="Times New Roman"/>
          <w:sz w:val="24"/>
          <w:szCs w:val="24"/>
          <w:lang w:eastAsia="ru-RU"/>
        </w:rPr>
      </w:pPr>
    </w:p>
    <w:tbl>
      <w:tblPr>
        <w:tblW w:w="5244" w:type="dxa"/>
        <w:tblInd w:w="4423" w:type="dxa"/>
        <w:tblLayout w:type="fixed"/>
        <w:tblCellMar>
          <w:left w:w="28" w:type="dxa"/>
          <w:right w:w="28" w:type="dxa"/>
        </w:tblCellMar>
        <w:tblLook w:val="0000" w:firstRow="0" w:lastRow="0" w:firstColumn="0" w:lastColumn="0" w:noHBand="0" w:noVBand="0"/>
      </w:tblPr>
      <w:tblGrid>
        <w:gridCol w:w="1275"/>
        <w:gridCol w:w="3686"/>
        <w:gridCol w:w="142"/>
        <w:gridCol w:w="141"/>
      </w:tblGrid>
      <w:tr w:rsidR="001C7A64" w:rsidRPr="001C7A64" w:rsidTr="00E82173">
        <w:trPr>
          <w:gridAfter w:val="1"/>
          <w:wAfter w:w="141" w:type="dxa"/>
          <w:cantSplit/>
          <w:trHeight w:val="246"/>
        </w:trPr>
        <w:tc>
          <w:tcPr>
            <w:tcW w:w="1275" w:type="dxa"/>
            <w:tcBorders>
              <w:top w:val="nil"/>
              <w:left w:val="nil"/>
              <w:bottom w:val="nil"/>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Директору</w:t>
            </w:r>
          </w:p>
        </w:tc>
        <w:tc>
          <w:tcPr>
            <w:tcW w:w="3828" w:type="dxa"/>
            <w:gridSpan w:val="2"/>
            <w:tcBorders>
              <w:top w:val="nil"/>
              <w:left w:val="nil"/>
              <w:bottom w:val="single" w:sz="4" w:space="0" w:color="auto"/>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p>
        </w:tc>
      </w:tr>
      <w:tr w:rsidR="001C7A64" w:rsidRPr="001C7A64" w:rsidTr="00E82173">
        <w:trPr>
          <w:gridAfter w:val="1"/>
          <w:wAfter w:w="141" w:type="dxa"/>
          <w:cantSplit/>
          <w:trHeight w:val="243"/>
        </w:trPr>
        <w:tc>
          <w:tcPr>
            <w:tcW w:w="5103" w:type="dxa"/>
            <w:gridSpan w:val="3"/>
            <w:tcBorders>
              <w:top w:val="nil"/>
              <w:left w:val="nil"/>
              <w:bottom w:val="single" w:sz="4" w:space="0" w:color="auto"/>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p>
        </w:tc>
      </w:tr>
      <w:tr w:rsidR="001C7A64" w:rsidRPr="001C7A64" w:rsidTr="00E82173">
        <w:trPr>
          <w:gridAfter w:val="1"/>
          <w:wAfter w:w="141" w:type="dxa"/>
          <w:cantSplit/>
          <w:trHeight w:val="243"/>
        </w:trPr>
        <w:tc>
          <w:tcPr>
            <w:tcW w:w="5103" w:type="dxa"/>
            <w:gridSpan w:val="3"/>
            <w:tcBorders>
              <w:top w:val="single" w:sz="4" w:space="0" w:color="auto"/>
              <w:left w:val="nil"/>
              <w:bottom w:val="single" w:sz="4" w:space="0" w:color="auto"/>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p>
        </w:tc>
      </w:tr>
      <w:tr w:rsidR="001C7A64" w:rsidRPr="001C7A64" w:rsidTr="00E82173">
        <w:trPr>
          <w:gridAfter w:val="1"/>
          <w:wAfter w:w="141" w:type="dxa"/>
          <w:cantSplit/>
          <w:trHeight w:val="243"/>
        </w:trPr>
        <w:tc>
          <w:tcPr>
            <w:tcW w:w="5103" w:type="dxa"/>
            <w:gridSpan w:val="3"/>
            <w:tcBorders>
              <w:top w:val="single" w:sz="4" w:space="0" w:color="auto"/>
              <w:left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 xml:space="preserve">(Фамилия, Имя, Отчество (последнее – при наличии) </w:t>
            </w:r>
            <w:r w:rsidRPr="001C7A64">
              <w:rPr>
                <w:rFonts w:ascii="Times New Roman" w:eastAsia="Times New Roman" w:hAnsi="Times New Roman" w:cs="Times New Roman"/>
                <w:sz w:val="18"/>
                <w:szCs w:val="18"/>
                <w:lang w:eastAsia="ru-RU"/>
              </w:rPr>
              <w:br/>
              <w:t>родителя (законного представителя) ребенка</w:t>
            </w:r>
            <w:r w:rsidRPr="001C7A64">
              <w:rPr>
                <w:rFonts w:ascii="Times New Roman" w:eastAsia="Times New Roman" w:hAnsi="Times New Roman" w:cs="Times New Roman"/>
                <w:sz w:val="18"/>
                <w:szCs w:val="18"/>
                <w:lang w:eastAsia="ru-RU"/>
              </w:rPr>
              <w:br/>
              <w:t>или Фамилия, Имя, Отчество (последнее –</w:t>
            </w:r>
            <w:r w:rsidRPr="001C7A64">
              <w:rPr>
                <w:rFonts w:ascii="Times New Roman" w:eastAsia="Times New Roman" w:hAnsi="Times New Roman" w:cs="Times New Roman"/>
                <w:sz w:val="18"/>
                <w:szCs w:val="18"/>
                <w:lang w:eastAsia="ru-RU"/>
              </w:rPr>
              <w:br/>
              <w:t>при наличии) поступающего)</w:t>
            </w:r>
          </w:p>
        </w:tc>
      </w:tr>
      <w:tr w:rsidR="001C7A64" w:rsidRPr="001C7A64" w:rsidTr="00E82173">
        <w:trPr>
          <w:cantSplit/>
          <w:trHeight w:val="243"/>
        </w:trPr>
        <w:tc>
          <w:tcPr>
            <w:tcW w:w="4961" w:type="dxa"/>
            <w:gridSpan w:val="2"/>
            <w:tcBorders>
              <w:top w:val="nil"/>
              <w:left w:val="nil"/>
              <w:bottom w:val="single" w:sz="4" w:space="0" w:color="auto"/>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r>
    </w:tbl>
    <w:p w:rsidR="001C7A64" w:rsidRPr="001C7A64" w:rsidRDefault="001C7A64" w:rsidP="001C7A64">
      <w:pPr>
        <w:autoSpaceDE w:val="0"/>
        <w:autoSpaceDN w:val="0"/>
        <w:adjustRightInd w:val="0"/>
        <w:spacing w:after="0" w:line="240" w:lineRule="auto"/>
        <w:ind w:left="4962"/>
        <w:jc w:val="right"/>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rPr>
          <w:rFonts w:ascii="Times New Roman" w:eastAsia="Times New Roman" w:hAnsi="Times New Roman" w:cs="Times New Roman"/>
          <w:sz w:val="24"/>
          <w:szCs w:val="24"/>
          <w:lang w:eastAsia="ru-RU"/>
        </w:rPr>
      </w:pPr>
    </w:p>
    <w:p w:rsidR="001C7A64" w:rsidRPr="001C7A64" w:rsidRDefault="001C7A64" w:rsidP="001C7A64">
      <w:pPr>
        <w:keepNext/>
        <w:autoSpaceDE w:val="0"/>
        <w:autoSpaceDN w:val="0"/>
        <w:spacing w:before="240" w:after="240" w:line="240" w:lineRule="auto"/>
        <w:ind w:left="-28"/>
        <w:jc w:val="center"/>
        <w:outlineLvl w:val="5"/>
        <w:rPr>
          <w:rFonts w:ascii="Times New Roman" w:eastAsia="Times New Roman" w:hAnsi="Times New Roman" w:cs="Times New Roman"/>
          <w:sz w:val="26"/>
          <w:szCs w:val="26"/>
          <w:lang w:eastAsia="ru-RU"/>
        </w:rPr>
      </w:pPr>
      <w:r w:rsidRPr="001C7A64">
        <w:rPr>
          <w:rFonts w:ascii="Times New Roman" w:eastAsia="Times New Roman" w:hAnsi="Times New Roman" w:cs="Times New Roman"/>
          <w:sz w:val="26"/>
          <w:szCs w:val="26"/>
          <w:lang w:eastAsia="ru-RU"/>
        </w:rPr>
        <w:t>ЗАЯВЛЕНИЕ</w:t>
      </w:r>
      <w:r w:rsidRPr="001C7A64">
        <w:rPr>
          <w:rFonts w:ascii="Times New Roman" w:eastAsia="Times New Roman" w:hAnsi="Times New Roman" w:cs="Times New Roman"/>
          <w:sz w:val="26"/>
          <w:szCs w:val="26"/>
          <w:lang w:eastAsia="ru-RU"/>
        </w:rPr>
        <w:br/>
        <w:t>о приеме на обучение в образовательную организацию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835"/>
        <w:gridCol w:w="1276"/>
        <w:gridCol w:w="318"/>
        <w:gridCol w:w="1808"/>
        <w:gridCol w:w="709"/>
        <w:gridCol w:w="142"/>
        <w:gridCol w:w="141"/>
      </w:tblGrid>
      <w:tr w:rsidR="001C7A64" w:rsidRPr="001C7A64" w:rsidTr="00E82173">
        <w:trPr>
          <w:gridAfter w:val="1"/>
          <w:wAfter w:w="141" w:type="dxa"/>
        </w:trPr>
        <w:tc>
          <w:tcPr>
            <w:tcW w:w="2410" w:type="dxa"/>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Прошу принять</w:t>
            </w:r>
          </w:p>
        </w:tc>
        <w:tc>
          <w:tcPr>
            <w:tcW w:w="7088" w:type="dxa"/>
            <w:gridSpan w:val="6"/>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2410" w:type="dxa"/>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right="-28"/>
              <w:rPr>
                <w:rFonts w:ascii="Times New Roman" w:eastAsia="Times New Roman" w:hAnsi="Times New Roman" w:cs="Times New Roman"/>
                <w:sz w:val="18"/>
                <w:szCs w:val="18"/>
                <w:lang w:eastAsia="ru-RU"/>
              </w:rPr>
            </w:pPr>
          </w:p>
        </w:tc>
        <w:tc>
          <w:tcPr>
            <w:tcW w:w="7088" w:type="dxa"/>
            <w:gridSpan w:val="6"/>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Фамилия, Имя, Отчество (последнее - при наличии) ребенка или поступающего</w:t>
            </w:r>
          </w:p>
        </w:tc>
      </w:tr>
      <w:tr w:rsidR="001C7A64" w:rsidRPr="001C7A64" w:rsidTr="00E82173">
        <w:trPr>
          <w:gridAfter w:val="1"/>
          <w:wAfter w:w="141" w:type="dxa"/>
          <w:cantSplit/>
        </w:trPr>
        <w:tc>
          <w:tcPr>
            <w:tcW w:w="6521" w:type="dxa"/>
            <w:gridSpan w:val="3"/>
            <w:tcBorders>
              <w:top w:val="nil"/>
              <w:left w:val="nil"/>
              <w:right w:val="nil"/>
            </w:tcBorders>
          </w:tcPr>
          <w:p w:rsidR="001C7A64" w:rsidRPr="001C7A64" w:rsidRDefault="001C7A64" w:rsidP="001C7A64">
            <w:pPr>
              <w:autoSpaceDE w:val="0"/>
              <w:autoSpaceDN w:val="0"/>
              <w:spacing w:after="0" w:line="240" w:lineRule="auto"/>
              <w:jc w:val="both"/>
              <w:rPr>
                <w:rFonts w:ascii="Times New Roman" w:eastAsia="Times New Roman" w:hAnsi="Times New Roman" w:cs="Times New Roman"/>
                <w:sz w:val="24"/>
                <w:szCs w:val="24"/>
                <w:lang w:eastAsia="ru-RU"/>
              </w:rPr>
            </w:pPr>
          </w:p>
        </w:tc>
        <w:tc>
          <w:tcPr>
            <w:tcW w:w="318" w:type="dxa"/>
            <w:tcBorders>
              <w:top w:val="nil"/>
              <w:left w:val="nil"/>
              <w:bottom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в</w:t>
            </w:r>
          </w:p>
        </w:tc>
        <w:tc>
          <w:tcPr>
            <w:tcW w:w="1808" w:type="dxa"/>
            <w:tcBorders>
              <w:top w:val="nil"/>
              <w:left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851" w:type="dxa"/>
            <w:gridSpan w:val="2"/>
            <w:tcBorders>
              <w:top w:val="nil"/>
              <w:left w:val="nil"/>
              <w:bottom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класс.</w:t>
            </w:r>
          </w:p>
        </w:tc>
      </w:tr>
      <w:tr w:rsidR="001C7A64" w:rsidRPr="001C7A64" w:rsidTr="00E82173">
        <w:tc>
          <w:tcPr>
            <w:tcW w:w="5245" w:type="dxa"/>
            <w:gridSpan w:val="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Дата рождения ребенка или поступающего</w:t>
            </w:r>
          </w:p>
        </w:tc>
        <w:tc>
          <w:tcPr>
            <w:tcW w:w="4111" w:type="dxa"/>
            <w:gridSpan w:val="4"/>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r>
      <w:tr w:rsidR="001C7A64" w:rsidRPr="001C7A64" w:rsidTr="00E82173">
        <w:trPr>
          <w:gridAfter w:val="1"/>
          <w:wAfter w:w="141" w:type="dxa"/>
        </w:trPr>
        <w:tc>
          <w:tcPr>
            <w:tcW w:w="9498" w:type="dxa"/>
            <w:gridSpan w:val="7"/>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Адрес места жительства и (или) места пребывания ребенка или поступающего</w:t>
            </w:r>
            <w:r w:rsidRPr="001C7A64">
              <w:rPr>
                <w:rFonts w:ascii="Times New Roman" w:eastAsia="Times New Roman" w:hAnsi="Times New Roman" w:cs="Times New Roman"/>
                <w:sz w:val="24"/>
                <w:szCs w:val="24"/>
                <w:lang w:eastAsia="ru-RU"/>
              </w:rPr>
              <w:br/>
            </w:r>
          </w:p>
        </w:tc>
      </w:tr>
      <w:tr w:rsidR="001C7A64" w:rsidRPr="001C7A64" w:rsidTr="00E82173">
        <w:trPr>
          <w:gridAfter w:val="1"/>
          <w:wAfter w:w="141" w:type="dxa"/>
        </w:trPr>
        <w:tc>
          <w:tcPr>
            <w:tcW w:w="9498" w:type="dxa"/>
            <w:gridSpan w:val="7"/>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7"/>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bl>
    <w:p w:rsidR="001C7A64" w:rsidRPr="001C7A64" w:rsidRDefault="001C7A64" w:rsidP="001C7A64">
      <w:pPr>
        <w:autoSpaceDE w:val="0"/>
        <w:autoSpaceDN w:val="0"/>
        <w:spacing w:after="0" w:line="240" w:lineRule="auto"/>
        <w:ind w:firstLine="709"/>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Родители (законные представители) ребенка: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8"/>
        <w:gridCol w:w="851"/>
        <w:gridCol w:w="35"/>
        <w:gridCol w:w="1417"/>
        <w:gridCol w:w="851"/>
        <w:gridCol w:w="1134"/>
        <w:gridCol w:w="708"/>
        <w:gridCol w:w="35"/>
        <w:gridCol w:w="249"/>
        <w:gridCol w:w="1559"/>
        <w:gridCol w:w="709"/>
        <w:gridCol w:w="142"/>
        <w:gridCol w:w="141"/>
      </w:tblGrid>
      <w:tr w:rsidR="001C7A64" w:rsidRPr="001C7A64" w:rsidTr="00E82173">
        <w:trPr>
          <w:gridAfter w:val="1"/>
          <w:wAfter w:w="141" w:type="dxa"/>
        </w:trPr>
        <w:tc>
          <w:tcPr>
            <w:tcW w:w="4111" w:type="dxa"/>
            <w:gridSpan w:val="4"/>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Мать (законный представитель):</w:t>
            </w:r>
          </w:p>
        </w:tc>
        <w:tc>
          <w:tcPr>
            <w:tcW w:w="5387" w:type="dxa"/>
            <w:gridSpan w:val="8"/>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Ф.И.О. (последнее – при наличии)</w:t>
            </w: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Адрес места жительства и (или) места пребывания матери (законного</w:t>
            </w:r>
            <w:r w:rsidRPr="001C7A64">
              <w:rPr>
                <w:rFonts w:ascii="Times New Roman" w:eastAsia="Times New Roman" w:hAnsi="Times New Roman" w:cs="Times New Roman"/>
                <w:sz w:val="24"/>
                <w:szCs w:val="24"/>
                <w:lang w:eastAsia="ru-RU"/>
              </w:rPr>
              <w:br/>
              <w:t>представителя):</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Адрес электронной почты, номер тел. (при наличии)</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4962" w:type="dxa"/>
            <w:gridSpan w:val="5"/>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Отец (законный представитель) ребенка:</w:t>
            </w:r>
          </w:p>
        </w:tc>
        <w:tc>
          <w:tcPr>
            <w:tcW w:w="4536" w:type="dxa"/>
            <w:gridSpan w:val="7"/>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Ф.И.О. (последнее – при наличии)</w:t>
            </w: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Адрес места жительства и (или) места пребывания отца (законного</w:t>
            </w:r>
            <w:r w:rsidRPr="001C7A64">
              <w:rPr>
                <w:rFonts w:ascii="Times New Roman" w:eastAsia="Times New Roman" w:hAnsi="Times New Roman" w:cs="Times New Roman"/>
                <w:sz w:val="24"/>
                <w:szCs w:val="24"/>
                <w:lang w:eastAsia="ru-RU"/>
              </w:rPr>
              <w:br/>
              <w:t>представителя):</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Адрес электронной почты, номер тел. (при наличии)</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Адрес электронной почты, номер тел. (при наличии) поступающего</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lastRenderedPageBreak/>
              <w:t>Наличие права внеочередного, первоочередного или преимущественного приема (указать)</w:t>
            </w: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Потребность ребенка 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Pr="001C7A64">
              <w:rPr>
                <w:rFonts w:ascii="Times New Roman" w:eastAsia="Times New Roman" w:hAnsi="Times New Roman" w:cs="Times New Roman"/>
                <w:sz w:val="24"/>
                <w:szCs w:val="24"/>
                <w:lang w:eastAsia="ru-RU"/>
              </w:rPr>
              <w:br/>
            </w:r>
          </w:p>
        </w:tc>
      </w:tr>
      <w:tr w:rsidR="001C7A64" w:rsidRPr="001C7A64" w:rsidTr="00E82173">
        <w:trPr>
          <w:gridAfter w:val="1"/>
          <w:wAfter w:w="141" w:type="dxa"/>
        </w:trPr>
        <w:tc>
          <w:tcPr>
            <w:tcW w:w="2694" w:type="dxa"/>
            <w:gridSpan w:val="3"/>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реабилитации) (указать)</w:t>
            </w:r>
          </w:p>
        </w:tc>
        <w:tc>
          <w:tcPr>
            <w:tcW w:w="6804" w:type="dxa"/>
            <w:gridSpan w:val="9"/>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Согласие родителя(ей) (законного(</w:t>
            </w:r>
            <w:proofErr w:type="spellStart"/>
            <w:r w:rsidRPr="001C7A64">
              <w:rPr>
                <w:rFonts w:ascii="Times New Roman" w:eastAsia="Times New Roman" w:hAnsi="Times New Roman" w:cs="Times New Roman"/>
                <w:sz w:val="24"/>
                <w:szCs w:val="24"/>
                <w:lang w:eastAsia="ru-RU"/>
              </w:rPr>
              <w:t>ых</w:t>
            </w:r>
            <w:proofErr w:type="spellEnd"/>
            <w:r w:rsidRPr="001C7A64">
              <w:rPr>
                <w:rFonts w:ascii="Times New Roman" w:eastAsia="Times New Roman" w:hAnsi="Times New Roman" w:cs="Times New Roman"/>
                <w:sz w:val="24"/>
                <w:szCs w:val="24"/>
                <w:lang w:eastAsia="ru-RU"/>
              </w:rPr>
              <w:t>) представителя(ей) ребенка на обучение по адаптированной образовательной программе (указать в случае необходимости обучения</w:t>
            </w:r>
            <w:r w:rsidRPr="001C7A64">
              <w:rPr>
                <w:rFonts w:ascii="Times New Roman" w:eastAsia="Times New Roman" w:hAnsi="Times New Roman" w:cs="Times New Roman"/>
                <w:sz w:val="24"/>
                <w:szCs w:val="24"/>
                <w:lang w:eastAsia="ru-RU"/>
              </w:rPr>
              <w:br/>
            </w:r>
          </w:p>
        </w:tc>
      </w:tr>
      <w:tr w:rsidR="001C7A64" w:rsidRPr="001C7A64" w:rsidTr="00E82173">
        <w:trPr>
          <w:gridAfter w:val="1"/>
          <w:wAfter w:w="141" w:type="dxa"/>
        </w:trPr>
        <w:tc>
          <w:tcPr>
            <w:tcW w:w="6096" w:type="dxa"/>
            <w:gridSpan w:val="6"/>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ребенка по адаптированной образовательной программе)</w:t>
            </w:r>
          </w:p>
        </w:tc>
        <w:tc>
          <w:tcPr>
            <w:tcW w:w="3402" w:type="dxa"/>
            <w:gridSpan w:val="6"/>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Согласие поступающего, достигшего возраста 18 лет, на обучение по адаптированной образовательной программе (указать в случае необходимости обучения</w:t>
            </w:r>
            <w:r w:rsidRPr="001C7A64">
              <w:rPr>
                <w:rFonts w:ascii="Times New Roman" w:eastAsia="Times New Roman" w:hAnsi="Times New Roman" w:cs="Times New Roman"/>
                <w:sz w:val="24"/>
                <w:szCs w:val="24"/>
                <w:lang w:eastAsia="ru-RU"/>
              </w:rPr>
              <w:br/>
            </w:r>
          </w:p>
        </w:tc>
      </w:tr>
      <w:tr w:rsidR="001C7A64" w:rsidRPr="001C7A64" w:rsidTr="00E82173">
        <w:trPr>
          <w:gridAfter w:val="1"/>
          <w:wAfter w:w="141" w:type="dxa"/>
        </w:trPr>
        <w:tc>
          <w:tcPr>
            <w:tcW w:w="6804" w:type="dxa"/>
            <w:gridSpan w:val="7"/>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поступающего по адаптированной образовательной программе)</w:t>
            </w:r>
          </w:p>
        </w:tc>
        <w:tc>
          <w:tcPr>
            <w:tcW w:w="2694" w:type="dxa"/>
            <w:gridSpan w:val="5"/>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trPr>
        <w:tc>
          <w:tcPr>
            <w:tcW w:w="9498" w:type="dxa"/>
            <w:gridSpan w:val="1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r>
      <w:tr w:rsidR="001C7A64" w:rsidRPr="001C7A64" w:rsidTr="00E82173">
        <w:trPr>
          <w:gridAfter w:val="1"/>
          <w:wAfter w:w="141" w:type="dxa"/>
          <w:cantSplit/>
        </w:trPr>
        <w:tc>
          <w:tcPr>
            <w:tcW w:w="6839" w:type="dxa"/>
            <w:gridSpan w:val="8"/>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Прошу обеспечить обучение моего сына/дочери (меня) на</w:t>
            </w:r>
          </w:p>
        </w:tc>
        <w:tc>
          <w:tcPr>
            <w:tcW w:w="1808" w:type="dxa"/>
            <w:gridSpan w:val="2"/>
            <w:tcBorders>
              <w:top w:val="nil"/>
              <w:left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851" w:type="dxa"/>
            <w:gridSpan w:val="2"/>
            <w:tcBorders>
              <w:top w:val="nil"/>
              <w:left w:val="nil"/>
              <w:bottom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языке.</w:t>
            </w: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Прошу обеспечить в рамках изучения предметной области "Родной язык и литературное чтение на родном языке", "Родной язык и родная литература" изучение</w:t>
            </w:r>
            <w:r w:rsidRPr="001C7A64">
              <w:rPr>
                <w:rFonts w:ascii="Times New Roman" w:eastAsia="Times New Roman" w:hAnsi="Times New Roman" w:cs="Times New Roman"/>
                <w:sz w:val="24"/>
                <w:szCs w:val="24"/>
                <w:lang w:eastAsia="ru-RU"/>
              </w:rPr>
              <w:br/>
            </w:r>
          </w:p>
        </w:tc>
      </w:tr>
      <w:tr w:rsidR="001C7A64" w:rsidRPr="001C7A64" w:rsidTr="00E82173">
        <w:trPr>
          <w:gridAfter w:val="11"/>
          <w:wAfter w:w="6980" w:type="dxa"/>
          <w:cantSplit/>
        </w:trPr>
        <w:tc>
          <w:tcPr>
            <w:tcW w:w="1808" w:type="dxa"/>
            <w:tcBorders>
              <w:top w:val="nil"/>
              <w:left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1C7A64" w:rsidRPr="001C7A64" w:rsidRDefault="001C7A64" w:rsidP="001C7A64">
            <w:pPr>
              <w:keepNext/>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языка.</w:t>
            </w: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r w:rsidRPr="001C7A64">
              <w:rPr>
                <w:rFonts w:ascii="Times New Roman" w:eastAsia="Times New Roman" w:hAnsi="Times New Roman" w:cs="Times New Roman"/>
                <w:sz w:val="24"/>
                <w:szCs w:val="24"/>
                <w:lang w:eastAsia="ru-RU"/>
              </w:rPr>
              <w:t>С Уставом общеобразовательной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с общеобразовательными программами и другими документами, регламентирующими организацию и осуществление образовательной</w:t>
            </w:r>
            <w:r w:rsidRPr="001C7A64">
              <w:rPr>
                <w:rFonts w:ascii="Times New Roman" w:eastAsia="Times New Roman" w:hAnsi="Times New Roman" w:cs="Times New Roman"/>
                <w:sz w:val="24"/>
                <w:szCs w:val="24"/>
                <w:lang w:eastAsia="ru-RU"/>
              </w:rPr>
              <w:br/>
            </w:r>
          </w:p>
        </w:tc>
      </w:tr>
      <w:tr w:rsidR="001C7A64" w:rsidRPr="001C7A64" w:rsidTr="00E82173">
        <w:tc>
          <w:tcPr>
            <w:tcW w:w="7088" w:type="dxa"/>
            <w:gridSpan w:val="9"/>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rPr>
                <w:rFonts w:ascii="Times New Roman" w:eastAsia="Times New Roman" w:hAnsi="Times New Roman" w:cs="Times New Roman"/>
                <w:b/>
                <w:bCs/>
                <w:sz w:val="24"/>
                <w:szCs w:val="24"/>
                <w:lang w:eastAsia="ru-RU"/>
              </w:rPr>
            </w:pPr>
            <w:r w:rsidRPr="001C7A64">
              <w:rPr>
                <w:rFonts w:ascii="Times New Roman" w:eastAsia="Times New Roman" w:hAnsi="Times New Roman" w:cs="Times New Roman"/>
                <w:sz w:val="24"/>
                <w:szCs w:val="24"/>
                <w:lang w:eastAsia="ru-RU"/>
              </w:rPr>
              <w:t>деятельности, правами и обязанностями обучающихся ознакомлен</w:t>
            </w:r>
          </w:p>
        </w:tc>
        <w:tc>
          <w:tcPr>
            <w:tcW w:w="2268" w:type="dxa"/>
            <w:gridSpan w:val="2"/>
            <w:tcBorders>
              <w:top w:val="nil"/>
              <w:left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tcPr>
          <w:p w:rsidR="001C7A64" w:rsidRPr="001C7A64" w:rsidRDefault="001C7A64" w:rsidP="001C7A64">
            <w:pPr>
              <w:tabs>
                <w:tab w:val="center" w:pos="-2410"/>
              </w:tabs>
              <w:autoSpaceDE w:val="0"/>
              <w:autoSpaceDN w:val="0"/>
              <w:spacing w:after="0" w:line="240" w:lineRule="auto"/>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r>
      <w:tr w:rsidR="001C7A64" w:rsidRPr="001C7A64" w:rsidTr="00E82173">
        <w:trPr>
          <w:gridAfter w:val="1"/>
          <w:wAfter w:w="141" w:type="dxa"/>
        </w:trPr>
        <w:tc>
          <w:tcPr>
            <w:tcW w:w="9498" w:type="dxa"/>
            <w:gridSpan w:val="12"/>
            <w:tcBorders>
              <w:top w:val="nil"/>
              <w:left w:val="nil"/>
              <w:bottom w:val="nil"/>
              <w:right w:val="nil"/>
            </w:tcBorders>
          </w:tcPr>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В соответствии с Федеральным законом от 27 июля 2006 года N 152-ФЗ "О персональных данных" даю согласие на обработку, сбор, включая систематизацию, накопление, хранение, уточнение (обновление, изменение, использование, передачу в государственные, муниципальные органы, лечебно-профилактические учреждения города Рыбинска Ярославской области и Ярославской области, обезличивание, блокирование, уничтожение своих персональных данных (фамилия, имя, отчество, год, дата рождения, адрес местожительства, телефон, место работы, номер паспорта, номер страхового свидетельства и т.д.) и персональных данных ребенка. Согласие действует до даты подачи мною заявления об отзыве настоящего согласия.</w:t>
            </w:r>
          </w:p>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При подаче настоящего заявления родителем (законным представителем) ребенка или поступающим представлены следующие документы:</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документ, удостоверяющий личность родителя (законного представителя) ребенка или поступающего;</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свидетельство о рождении ребенка или документ, подтверждающий родство заявителя;</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документ, подтверждающий установление опеки или попечительства (при необходимости);</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lastRenderedPageBreak/>
              <w:t>справка с места работы родителя(ей) (законного(</w:t>
            </w:r>
            <w:proofErr w:type="spellStart"/>
            <w:r w:rsidRPr="001C7A64">
              <w:rPr>
                <w:rFonts w:ascii="Times New Roman" w:eastAsia="Times New Roman" w:hAnsi="Times New Roman" w:cs="Times New Roman"/>
                <w:sz w:val="24"/>
                <w:szCs w:val="24"/>
                <w:lang w:eastAsia="ru-RU"/>
              </w:rPr>
              <w:t>ых</w:t>
            </w:r>
            <w:proofErr w:type="spellEnd"/>
            <w:r w:rsidRPr="001C7A64">
              <w:rPr>
                <w:rFonts w:ascii="Times New Roman" w:eastAsia="Times New Roman"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заключение психолого-медико-педагогической комиссии (при наличии);</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(дополнительно предъявляются родителем (законным представителем) ребенка, который является иностранным гражданином или лицом без гражданства).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ind w:firstLine="681"/>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Другие документы, представленные по усмотрению родителей (законных представителей) ребенка или поступающего:</w:t>
            </w:r>
          </w:p>
          <w:p w:rsidR="001C7A64" w:rsidRPr="001C7A64" w:rsidRDefault="001C7A64" w:rsidP="001C7A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1. _______________________________________ на ___ л. в ___ экз.</w:t>
            </w:r>
          </w:p>
          <w:p w:rsidR="001C7A64" w:rsidRPr="001C7A64" w:rsidRDefault="001C7A64" w:rsidP="001C7A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2. _______________________________________ на ___ л. в ___ экз.</w:t>
            </w:r>
          </w:p>
          <w:p w:rsidR="001C7A64" w:rsidRPr="001C7A64" w:rsidRDefault="001C7A64" w:rsidP="001C7A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3. _______________________________________ на ___ л. в ___ экз.</w:t>
            </w:r>
          </w:p>
          <w:p w:rsidR="001C7A64" w:rsidRPr="001C7A64" w:rsidRDefault="001C7A64" w:rsidP="001C7A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4. _______________________________________ на ___ л. в ___ экз.</w:t>
            </w:r>
          </w:p>
          <w:p w:rsidR="001C7A64" w:rsidRPr="001C7A64" w:rsidRDefault="001C7A64" w:rsidP="001C7A6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5. _______________________________________ на ___ л. в ___ экз.</w:t>
            </w:r>
          </w:p>
          <w:p w:rsidR="001C7A64" w:rsidRPr="001C7A64" w:rsidRDefault="001C7A64" w:rsidP="001C7A64">
            <w:pPr>
              <w:autoSpaceDE w:val="0"/>
              <w:autoSpaceDN w:val="0"/>
              <w:spacing w:after="0" w:line="240" w:lineRule="auto"/>
              <w:ind w:firstLine="681"/>
              <w:jc w:val="both"/>
              <w:rPr>
                <w:rFonts w:ascii="Times New Roman" w:eastAsia="Times New Roman" w:hAnsi="Times New Roman" w:cs="Times New Roman"/>
                <w:sz w:val="2"/>
                <w:szCs w:val="2"/>
                <w:lang w:eastAsia="ru-RU"/>
              </w:rPr>
            </w:pPr>
          </w:p>
        </w:tc>
      </w:tr>
    </w:tbl>
    <w:p w:rsidR="001C7A64" w:rsidRPr="001C7A64" w:rsidRDefault="001C7A64" w:rsidP="001C7A64">
      <w:pPr>
        <w:autoSpaceDE w:val="0"/>
        <w:autoSpaceDN w:val="0"/>
        <w:spacing w:after="120" w:line="240" w:lineRule="auto"/>
        <w:rPr>
          <w:rFonts w:ascii="Times New Roman" w:eastAsia="Times New Roman" w:hAnsi="Times New Roman" w:cs="Times New Roman"/>
          <w:sz w:val="2"/>
          <w:szCs w:val="2"/>
          <w:lang w:eastAsia="ru-RU"/>
        </w:rPr>
      </w:pPr>
    </w:p>
    <w:tbl>
      <w:tblPr>
        <w:tblW w:w="9640" w:type="dxa"/>
        <w:tblInd w:w="-34" w:type="dxa"/>
        <w:tblLayout w:type="fixed"/>
        <w:tblLook w:val="0000" w:firstRow="0" w:lastRow="0" w:firstColumn="0" w:lastColumn="0" w:noHBand="0" w:noVBand="0"/>
      </w:tblPr>
      <w:tblGrid>
        <w:gridCol w:w="851"/>
        <w:gridCol w:w="567"/>
        <w:gridCol w:w="284"/>
        <w:gridCol w:w="1134"/>
        <w:gridCol w:w="283"/>
        <w:gridCol w:w="709"/>
        <w:gridCol w:w="425"/>
        <w:gridCol w:w="1134"/>
        <w:gridCol w:w="1418"/>
        <w:gridCol w:w="283"/>
        <w:gridCol w:w="2552"/>
      </w:tblGrid>
      <w:tr w:rsidR="001C7A64" w:rsidRPr="001C7A64" w:rsidTr="00E82173">
        <w:tc>
          <w:tcPr>
            <w:tcW w:w="851" w:type="dxa"/>
            <w:tcBorders>
              <w:top w:val="nil"/>
              <w:left w:val="nil"/>
              <w:bottom w:val="nil"/>
              <w:right w:val="nil"/>
            </w:tcBorders>
          </w:tcPr>
          <w:p w:rsidR="001C7A64" w:rsidRPr="001C7A64" w:rsidRDefault="001C7A64" w:rsidP="001C7A64">
            <w:pPr>
              <w:autoSpaceDE w:val="0"/>
              <w:autoSpaceDN w:val="0"/>
              <w:spacing w:after="0" w:line="240" w:lineRule="auto"/>
              <w:ind w:left="-57" w:right="-57"/>
              <w:jc w:val="right"/>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1C7A64" w:rsidRPr="001C7A64" w:rsidRDefault="001C7A64" w:rsidP="001C7A64">
            <w:pPr>
              <w:autoSpaceDE w:val="0"/>
              <w:autoSpaceDN w:val="0"/>
              <w:spacing w:after="0" w:line="240" w:lineRule="auto"/>
              <w:ind w:left="-57" w:right="-57"/>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1C7A64" w:rsidRPr="001C7A64" w:rsidRDefault="001C7A64" w:rsidP="001C7A64">
            <w:pPr>
              <w:autoSpaceDE w:val="0"/>
              <w:autoSpaceDN w:val="0"/>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1C7A64" w:rsidRPr="001C7A64" w:rsidRDefault="001C7A64" w:rsidP="001C7A64">
            <w:pPr>
              <w:autoSpaceDE w:val="0"/>
              <w:autoSpaceDN w:val="0"/>
              <w:spacing w:after="0" w:line="240" w:lineRule="auto"/>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г.</w:t>
            </w:r>
          </w:p>
        </w:tc>
        <w:tc>
          <w:tcPr>
            <w:tcW w:w="1134" w:type="dxa"/>
            <w:tcBorders>
              <w:top w:val="nil"/>
              <w:left w:val="nil"/>
              <w:bottom w:val="nil"/>
              <w:right w:val="nil"/>
            </w:tcBorders>
          </w:tcPr>
          <w:p w:rsidR="001C7A64" w:rsidRPr="001C7A64" w:rsidRDefault="001C7A64" w:rsidP="001C7A64">
            <w:pPr>
              <w:autoSpaceDE w:val="0"/>
              <w:autoSpaceDN w:val="0"/>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24"/>
                <w:szCs w:val="24"/>
                <w:lang w:eastAsia="ru-RU"/>
              </w:rPr>
            </w:pPr>
            <w:r w:rsidRPr="001C7A64">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24"/>
                <w:szCs w:val="24"/>
                <w:lang w:eastAsia="ru-RU"/>
              </w:rPr>
            </w:pPr>
          </w:p>
        </w:tc>
      </w:tr>
      <w:tr w:rsidR="001C7A64" w:rsidRPr="001C7A64" w:rsidTr="00E82173">
        <w:tc>
          <w:tcPr>
            <w:tcW w:w="851" w:type="dxa"/>
            <w:tcBorders>
              <w:top w:val="nil"/>
              <w:left w:val="nil"/>
              <w:bottom w:val="nil"/>
              <w:right w:val="nil"/>
            </w:tcBorders>
          </w:tcPr>
          <w:p w:rsidR="001C7A64" w:rsidRPr="001C7A64" w:rsidRDefault="001C7A64" w:rsidP="001C7A64">
            <w:pPr>
              <w:autoSpaceDE w:val="0"/>
              <w:autoSpaceDN w:val="0"/>
              <w:spacing w:after="0" w:line="240" w:lineRule="auto"/>
              <w:ind w:left="-57" w:right="-57"/>
              <w:jc w:val="center"/>
              <w:rPr>
                <w:rFonts w:ascii="Times New Roman" w:eastAsia="Times New Roman" w:hAnsi="Times New Roman" w:cs="Times New Roman"/>
                <w:sz w:val="18"/>
                <w:szCs w:val="18"/>
                <w:lang w:eastAsia="ru-RU"/>
              </w:rPr>
            </w:pPr>
          </w:p>
        </w:tc>
        <w:tc>
          <w:tcPr>
            <w:tcW w:w="567"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tcPr>
          <w:p w:rsidR="001C7A64" w:rsidRPr="001C7A64" w:rsidRDefault="001C7A64" w:rsidP="001C7A64">
            <w:pPr>
              <w:autoSpaceDE w:val="0"/>
              <w:autoSpaceDN w:val="0"/>
              <w:spacing w:after="0" w:line="240" w:lineRule="auto"/>
              <w:ind w:left="-57" w:right="-57"/>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283" w:type="dxa"/>
            <w:tcBorders>
              <w:top w:val="nil"/>
              <w:left w:val="nil"/>
              <w:bottom w:val="nil"/>
              <w:right w:val="nil"/>
            </w:tcBorders>
          </w:tcPr>
          <w:p w:rsidR="001C7A64" w:rsidRPr="001C7A64" w:rsidRDefault="001C7A64" w:rsidP="001C7A64">
            <w:pPr>
              <w:autoSpaceDE w:val="0"/>
              <w:autoSpaceDN w:val="0"/>
              <w:spacing w:after="0" w:line="240" w:lineRule="auto"/>
              <w:ind w:left="-113" w:right="-113"/>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1418"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подпись</w:t>
            </w:r>
          </w:p>
        </w:tc>
        <w:tc>
          <w:tcPr>
            <w:tcW w:w="283"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tcBorders>
              <w:top w:val="nil"/>
              <w:left w:val="nil"/>
              <w:bottom w:val="nil"/>
              <w:right w:val="nil"/>
            </w:tcBorders>
          </w:tcPr>
          <w:p w:rsidR="001C7A64" w:rsidRPr="001C7A64" w:rsidRDefault="001C7A64" w:rsidP="001C7A64">
            <w:pPr>
              <w:autoSpaceDE w:val="0"/>
              <w:autoSpaceDN w:val="0"/>
              <w:spacing w:after="0" w:line="240" w:lineRule="auto"/>
              <w:jc w:val="center"/>
              <w:rPr>
                <w:rFonts w:ascii="Times New Roman" w:eastAsia="Times New Roman" w:hAnsi="Times New Roman" w:cs="Times New Roman"/>
                <w:sz w:val="18"/>
                <w:szCs w:val="18"/>
                <w:lang w:eastAsia="ru-RU"/>
              </w:rPr>
            </w:pPr>
            <w:r w:rsidRPr="001C7A64">
              <w:rPr>
                <w:rFonts w:ascii="Times New Roman" w:eastAsia="Times New Roman" w:hAnsi="Times New Roman" w:cs="Times New Roman"/>
                <w:sz w:val="18"/>
                <w:szCs w:val="18"/>
                <w:lang w:eastAsia="ru-RU"/>
              </w:rPr>
              <w:t>расшифровка подписи</w:t>
            </w:r>
          </w:p>
        </w:tc>
      </w:tr>
    </w:tbl>
    <w:p w:rsidR="001C7A64" w:rsidRPr="001C7A64" w:rsidRDefault="001C7A64" w:rsidP="001C7A64">
      <w:pPr>
        <w:autoSpaceDE w:val="0"/>
        <w:autoSpaceDN w:val="0"/>
        <w:spacing w:after="0" w:line="240" w:lineRule="auto"/>
        <w:jc w:val="both"/>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C7A64" w:rsidRPr="001C7A64" w:rsidRDefault="001C7A64" w:rsidP="001C7A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7F8B" w:rsidRDefault="005C2CB1">
      <w:r>
        <w:t xml:space="preserve">         </w:t>
      </w:r>
    </w:p>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5C2CB1" w:rsidRDefault="005C2CB1"/>
    <w:p w:rsidR="00FB2135" w:rsidRDefault="00FB2135"/>
    <w:p w:rsidR="00FB2135" w:rsidRDefault="00FB2135">
      <w:pPr>
        <w:sectPr w:rsidR="00FB2135">
          <w:pgSz w:w="11906" w:h="16838"/>
          <w:pgMar w:top="1134" w:right="850" w:bottom="1134" w:left="1701" w:header="708" w:footer="708" w:gutter="0"/>
          <w:cols w:space="708"/>
          <w:docGrid w:linePitch="360"/>
        </w:sectPr>
      </w:pPr>
    </w:p>
    <w:p w:rsidR="000D6B7E" w:rsidRPr="000D6B7E" w:rsidRDefault="000D6B7E" w:rsidP="000D6B7E">
      <w:pPr>
        <w:widowControl w:val="0"/>
        <w:tabs>
          <w:tab w:val="left" w:pos="567"/>
        </w:tabs>
        <w:spacing w:after="0" w:line="240" w:lineRule="auto"/>
        <w:ind w:left="10490"/>
        <w:contextualSpacing/>
        <w:rPr>
          <w:rFonts w:ascii="Times New Roman" w:eastAsia="Times New Roman" w:hAnsi="Times New Roman" w:cs="Times New Roman"/>
          <w:szCs w:val="28"/>
          <w:lang w:eastAsia="ru-RU"/>
        </w:rPr>
      </w:pPr>
      <w:r w:rsidRPr="000D6B7E">
        <w:rPr>
          <w:rFonts w:ascii="Times New Roman" w:eastAsia="Times New Roman" w:hAnsi="Times New Roman" w:cs="Times New Roman"/>
          <w:szCs w:val="28"/>
          <w:lang w:eastAsia="ru-RU"/>
        </w:rPr>
        <w:lastRenderedPageBreak/>
        <w:t>Приложение № 2</w:t>
      </w:r>
    </w:p>
    <w:p w:rsidR="000D6B7E" w:rsidRPr="000D6B7E" w:rsidRDefault="000D6B7E" w:rsidP="000D6B7E">
      <w:pPr>
        <w:widowControl w:val="0"/>
        <w:tabs>
          <w:tab w:val="left" w:pos="567"/>
        </w:tabs>
        <w:spacing w:after="0" w:line="240" w:lineRule="auto"/>
        <w:ind w:left="10490"/>
        <w:contextualSpacing/>
        <w:rPr>
          <w:rFonts w:ascii="Times New Roman" w:eastAsia="Times New Roman" w:hAnsi="Times New Roman" w:cs="Times New Roman"/>
          <w:szCs w:val="28"/>
          <w:lang w:eastAsia="ru-RU"/>
        </w:rPr>
      </w:pPr>
      <w:r w:rsidRPr="000D6B7E">
        <w:rPr>
          <w:rFonts w:ascii="Times New Roman" w:eastAsia="Times New Roman" w:hAnsi="Times New Roman" w:cs="Times New Roman"/>
          <w:szCs w:val="28"/>
          <w:lang w:eastAsia="ru-RU"/>
        </w:rPr>
        <w:t xml:space="preserve">к Административному регламенту </w:t>
      </w:r>
    </w:p>
    <w:p w:rsidR="000D6B7E" w:rsidRPr="000D6B7E" w:rsidRDefault="000D6B7E" w:rsidP="000D6B7E">
      <w:pPr>
        <w:widowControl w:val="0"/>
        <w:tabs>
          <w:tab w:val="left" w:pos="567"/>
        </w:tabs>
        <w:spacing w:after="0" w:line="240" w:lineRule="auto"/>
        <w:ind w:left="10490"/>
        <w:contextualSpacing/>
        <w:rPr>
          <w:rFonts w:ascii="Times New Roman" w:eastAsia="Times New Roman" w:hAnsi="Times New Roman" w:cs="Times New Roman"/>
          <w:bCs/>
          <w:szCs w:val="28"/>
          <w:lang w:eastAsia="ru-RU"/>
        </w:rPr>
      </w:pPr>
      <w:r w:rsidRPr="000D6B7E">
        <w:rPr>
          <w:rFonts w:ascii="Times New Roman" w:eastAsia="Times New Roman" w:hAnsi="Times New Roman" w:cs="Times New Roman"/>
          <w:szCs w:val="28"/>
          <w:lang w:eastAsia="ru-RU"/>
        </w:rPr>
        <w:t xml:space="preserve">предоставления муниципальной услуги </w:t>
      </w:r>
      <w:r w:rsidRPr="000D6B7E">
        <w:rPr>
          <w:rFonts w:ascii="Times New Roman" w:eastAsia="Times New Roman" w:hAnsi="Times New Roman" w:cs="Times New Roman"/>
          <w:szCs w:val="28"/>
          <w:lang w:eastAsia="ru-RU"/>
        </w:rPr>
        <w:br/>
        <w:t>«</w:t>
      </w:r>
      <w:r w:rsidRPr="000D6B7E">
        <w:rPr>
          <w:rFonts w:ascii="Times New Roman" w:eastAsia="Times New Roman" w:hAnsi="Times New Roman" w:cs="Times New Roman"/>
          <w:bCs/>
          <w:szCs w:val="28"/>
          <w:lang w:eastAsia="ru-RU"/>
        </w:rPr>
        <w:t xml:space="preserve">Зачисление детей в муниципальные </w:t>
      </w:r>
    </w:p>
    <w:p w:rsidR="000D6B7E" w:rsidRPr="000D6B7E" w:rsidRDefault="000D6B7E" w:rsidP="000D6B7E">
      <w:pPr>
        <w:widowControl w:val="0"/>
        <w:tabs>
          <w:tab w:val="left" w:pos="567"/>
        </w:tabs>
        <w:spacing w:after="0" w:line="240" w:lineRule="auto"/>
        <w:ind w:left="10490"/>
        <w:contextualSpacing/>
        <w:rPr>
          <w:rFonts w:ascii="Times New Roman" w:eastAsia="Times New Roman" w:hAnsi="Times New Roman" w:cs="Times New Roman"/>
          <w:szCs w:val="28"/>
          <w:lang w:eastAsia="ru-RU"/>
        </w:rPr>
      </w:pPr>
      <w:r w:rsidRPr="000D6B7E">
        <w:rPr>
          <w:rFonts w:ascii="Times New Roman" w:eastAsia="Times New Roman" w:hAnsi="Times New Roman" w:cs="Times New Roman"/>
          <w:bCs/>
          <w:szCs w:val="28"/>
          <w:lang w:eastAsia="ru-RU"/>
        </w:rPr>
        <w:t>общеобразовательные учреждения»</w:t>
      </w:r>
    </w:p>
    <w:p w:rsidR="000D6B7E" w:rsidRPr="000D6B7E" w:rsidRDefault="000D6B7E" w:rsidP="000D6B7E">
      <w:pPr>
        <w:spacing w:after="200" w:line="276" w:lineRule="auto"/>
        <w:rPr>
          <w:rFonts w:ascii="Calibri" w:eastAsia="Times New Roman" w:hAnsi="Calibri" w:cs="Times New Roman"/>
          <w:lang w:eastAsia="ru-RU"/>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753"/>
        <w:gridCol w:w="2027"/>
        <w:gridCol w:w="2196"/>
        <w:gridCol w:w="2244"/>
        <w:gridCol w:w="3503"/>
      </w:tblGrid>
      <w:tr w:rsidR="000D6B7E" w:rsidRPr="000D6B7E" w:rsidTr="00282BE6">
        <w:trPr>
          <w:tblHeader/>
        </w:trPr>
        <w:tc>
          <w:tcPr>
            <w:tcW w:w="7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Основание для начала административной процедуры</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Содержание административных действий</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Срок выполнения административных действий</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Критерии принятия решения</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B7E" w:rsidRPr="000D6B7E" w:rsidRDefault="000D6B7E" w:rsidP="000D6B7E">
            <w:pPr>
              <w:spacing w:after="0" w:line="240" w:lineRule="auto"/>
              <w:ind w:left="-142" w:right="-155"/>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0D6B7E" w:rsidRPr="000D6B7E" w:rsidTr="00282BE6">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0D6B7E" w:rsidRPr="000D6B7E" w:rsidRDefault="000D6B7E" w:rsidP="000D6B7E">
            <w:pPr>
              <w:numPr>
                <w:ilvl w:val="0"/>
                <w:numId w:val="2"/>
              </w:numPr>
              <w:spacing w:after="0" w:line="240" w:lineRule="auto"/>
              <w:ind w:left="0" w:firstLine="0"/>
              <w:contextualSpacing/>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b/>
                <w:sz w:val="24"/>
                <w:szCs w:val="24"/>
                <w:lang w:eastAsia="ru-RU"/>
              </w:rPr>
              <w:t>Прием документов и регистрация заявления на предоставление муниципальной услуги</w:t>
            </w:r>
          </w:p>
        </w:tc>
      </w:tr>
      <w:tr w:rsidR="000D6B7E" w:rsidRPr="000D6B7E" w:rsidTr="00282BE6">
        <w:trPr>
          <w:trHeight w:val="220"/>
        </w:trPr>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0D6B7E" w:rsidRPr="000D6B7E" w:rsidRDefault="000D6B7E" w:rsidP="000D6B7E">
            <w:pPr>
              <w:autoSpaceDE w:val="0"/>
              <w:autoSpaceDN w:val="0"/>
              <w:adjustRightInd w:val="0"/>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Представление заявления и документов, необходимых для предоставления муниципальной услуги (далее – Документы),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(далее – Организация)</w:t>
            </w:r>
          </w:p>
        </w:tc>
        <w:tc>
          <w:tcPr>
            <w:tcW w:w="914" w:type="pct"/>
            <w:tcBorders>
              <w:top w:val="single" w:sz="4" w:space="0" w:color="auto"/>
              <w:left w:val="single" w:sz="4" w:space="0" w:color="auto"/>
              <w:right w:val="single" w:sz="4" w:space="0" w:color="auto"/>
            </w:tcBorders>
            <w:shd w:val="clear" w:color="auto" w:fill="auto"/>
            <w:hideMark/>
          </w:tcPr>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Прием представленных Документов; </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установление предмета обращения;</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установление соответствия личности заявителя документу, удостоверяющему личность;</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сверка копий представленных документов с их оригиналами;</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проверка Документов на наличие подчисток, </w:t>
            </w:r>
            <w:r w:rsidRPr="000D6B7E">
              <w:rPr>
                <w:rFonts w:ascii="Times New Roman" w:eastAsia="Times New Roman" w:hAnsi="Times New Roman" w:cs="Times New Roman"/>
                <w:sz w:val="24"/>
                <w:szCs w:val="24"/>
                <w:lang w:eastAsia="ru-RU"/>
              </w:rPr>
              <w:lastRenderedPageBreak/>
              <w:t>приписок, зачеркнутых слов и иных неоговоренных исправлений, серьезных повреждений, не позволяющих однозначно истолковать их содержание;</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составление расписки о приеме Документов;</w:t>
            </w:r>
          </w:p>
          <w:p w:rsidR="000D6B7E" w:rsidRPr="000D6B7E" w:rsidRDefault="000D6B7E" w:rsidP="000D6B7E">
            <w:pPr>
              <w:numPr>
                <w:ilvl w:val="0"/>
                <w:numId w:val="3"/>
              </w:numPr>
              <w:tabs>
                <w:tab w:val="left" w:pos="252"/>
              </w:tabs>
              <w:spacing w:after="0" w:line="240" w:lineRule="auto"/>
              <w:contextualSpacing/>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направление приглашения в Организацию для предъявления оригиналов Документов с указанием предельного срока предъявления в случае поступления Документов в </w:t>
            </w:r>
            <w:r w:rsidRPr="000D6B7E">
              <w:rPr>
                <w:rFonts w:ascii="Times New Roman" w:eastAsia="Times New Roman" w:hAnsi="Times New Roman" w:cs="Times New Roman"/>
                <w:sz w:val="24"/>
                <w:szCs w:val="24"/>
                <w:lang w:eastAsia="ru-RU"/>
              </w:rPr>
              <w:lastRenderedPageBreak/>
              <w:t>электронной форме с использованием Портала государственных и муниципальных услуг (функций) Республики Башкортостан (далее – РПГУ), системы «Электронное комплектование школ Республики Башкортостан» (далее – Приглашение)</w:t>
            </w:r>
          </w:p>
        </w:tc>
        <w:tc>
          <w:tcPr>
            <w:tcW w:w="673" w:type="pct"/>
            <w:tcBorders>
              <w:top w:val="single" w:sz="4" w:space="0" w:color="auto"/>
              <w:left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lastRenderedPageBreak/>
              <w:t>1 рабочий день</w:t>
            </w:r>
          </w:p>
        </w:tc>
        <w:tc>
          <w:tcPr>
            <w:tcW w:w="729" w:type="pct"/>
            <w:tcBorders>
              <w:top w:val="single" w:sz="4" w:space="0" w:color="auto"/>
              <w:left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highlight w:val="yellow"/>
                <w:lang w:eastAsia="ru-RU"/>
              </w:rPr>
            </w:pPr>
            <w:r w:rsidRPr="000D6B7E">
              <w:rPr>
                <w:rFonts w:ascii="Times New Roman" w:eastAsia="Times New Roman" w:hAnsi="Times New Roman" w:cs="Times New Roman"/>
                <w:sz w:val="24"/>
                <w:szCs w:val="24"/>
                <w:lang w:eastAsia="ru-RU"/>
              </w:rPr>
              <w:t xml:space="preserve">Работник Организации, ответственный за прием Документов </w:t>
            </w:r>
          </w:p>
        </w:tc>
        <w:tc>
          <w:tcPr>
            <w:tcW w:w="745" w:type="pct"/>
            <w:tcBorders>
              <w:top w:val="single" w:sz="4" w:space="0" w:color="auto"/>
              <w:left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Наличие/отсутствие оснований для отказа в приеме документов, предусмотренных пунктом 2.14 Административного регламента предоставления муниципальной услуги «Зачисление детей в муниципальные общеобразовательные учреждения»» (далее – Административный регламент)</w:t>
            </w:r>
          </w:p>
        </w:tc>
        <w:tc>
          <w:tcPr>
            <w:tcW w:w="1163" w:type="pct"/>
            <w:tcBorders>
              <w:top w:val="single" w:sz="4" w:space="0" w:color="auto"/>
              <w:left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1) Регистрация Заявления (присвоение номера и датирование); </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2) определение работника Организации, ответственного за предоставление муниципальной услуги (далее – работник, ответственный за предоставление муниципальной услуги), и передача ему документов;</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3) отказ в приеме документов по основаниям, предусмотренным пунктом 2.14 Административного регламента </w:t>
            </w:r>
            <w:r w:rsidRPr="000D6B7E">
              <w:rPr>
                <w:rFonts w:ascii="Times New Roman" w:eastAsia="Times New Roman" w:hAnsi="Times New Roman" w:cs="Times New Roman"/>
                <w:sz w:val="24"/>
                <w:szCs w:val="24"/>
                <w:lang w:eastAsia="ru-RU"/>
              </w:rPr>
              <w:br/>
            </w:r>
            <w:r w:rsidRPr="000D6B7E">
              <w:rPr>
                <w:rFonts w:ascii="Times New Roman" w:eastAsia="Times New Roman" w:hAnsi="Times New Roman" w:cs="Times New Roman"/>
                <w:sz w:val="24"/>
                <w:szCs w:val="24"/>
                <w:lang w:eastAsia="ru-RU"/>
              </w:rPr>
              <w:noBreakHyphen/>
              <w:t xml:space="preserve"> в форме уведомления на бумажном носителе в случае направления Документов почтовым отправлением; – в форме электронного документа </w:t>
            </w:r>
            <w:r w:rsidRPr="000D6B7E">
              <w:rPr>
                <w:rFonts w:ascii="Times New Roman" w:eastAsia="Times New Roman" w:hAnsi="Times New Roman" w:cs="Times New Roman"/>
                <w:sz w:val="24"/>
                <w:szCs w:val="24"/>
                <w:lang w:eastAsia="ru-RU"/>
              </w:rPr>
              <w:lastRenderedPageBreak/>
              <w:t>при поступлении Документов в электронной форме с использованием РПГУ, системы «Электронное комплектование школ Республики Башкортостан»;</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 в устной форме при непосредственном (личном) обращении в Организацию; </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4) выдача расписки о приеме Документов заявителю при непосредственном (личном) обращении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5) направление Приглашения в личный кабинет заявителя на РПГУ либо на адрес электронной почты, указанный в заявлении </w:t>
            </w:r>
          </w:p>
        </w:tc>
      </w:tr>
      <w:tr w:rsidR="000D6B7E" w:rsidRPr="000D6B7E" w:rsidTr="00282BE6">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0D6B7E" w:rsidRPr="000D6B7E" w:rsidRDefault="000D6B7E" w:rsidP="000D6B7E">
            <w:pPr>
              <w:tabs>
                <w:tab w:val="left" w:pos="253"/>
              </w:tabs>
              <w:spacing w:after="0" w:line="240" w:lineRule="auto"/>
              <w:contextualSpacing/>
              <w:jc w:val="center"/>
              <w:rPr>
                <w:rFonts w:ascii="Times New Roman" w:eastAsia="Times New Roman" w:hAnsi="Times New Roman" w:cs="Times New Roman"/>
                <w:b/>
                <w:sz w:val="24"/>
                <w:szCs w:val="24"/>
                <w:lang w:eastAsia="ru-RU"/>
              </w:rPr>
            </w:pPr>
            <w:r w:rsidRPr="000D6B7E">
              <w:rPr>
                <w:rFonts w:ascii="Times New Roman" w:eastAsia="Times New Roman" w:hAnsi="Times New Roman" w:cs="Times New Roman"/>
                <w:b/>
                <w:sz w:val="24"/>
                <w:szCs w:val="24"/>
                <w:lang w:eastAsia="ru-RU"/>
              </w:rPr>
              <w:lastRenderedPageBreak/>
              <w:t>2.</w:t>
            </w:r>
            <w:r w:rsidRPr="000D6B7E">
              <w:rPr>
                <w:rFonts w:ascii="Times New Roman" w:eastAsia="Times New Roman" w:hAnsi="Times New Roman" w:cs="Times New Roman"/>
                <w:b/>
                <w:sz w:val="24"/>
                <w:szCs w:val="24"/>
                <w:lang w:eastAsia="ru-RU"/>
              </w:rPr>
              <w:tab/>
              <w:t>Рассмотрение заявления о зачислении детей и (или) поступающих в Организацию и принятие решения о зачислении (отказе в зачислении) ребенка и (или) поступающих в Организацию</w:t>
            </w:r>
          </w:p>
        </w:tc>
      </w:tr>
      <w:tr w:rsidR="000D6B7E" w:rsidRPr="000D6B7E" w:rsidTr="00282BE6">
        <w:trPr>
          <w:trHeight w:val="3058"/>
        </w:trPr>
        <w:tc>
          <w:tcPr>
            <w:tcW w:w="776" w:type="pct"/>
            <w:tcBorders>
              <w:top w:val="single" w:sz="4" w:space="0" w:color="auto"/>
              <w:left w:val="single" w:sz="4" w:space="0" w:color="auto"/>
              <w:bottom w:val="single" w:sz="4" w:space="0" w:color="auto"/>
              <w:right w:val="single" w:sz="4" w:space="0" w:color="auto"/>
            </w:tcBorders>
            <w:shd w:val="clear" w:color="auto" w:fill="auto"/>
            <w:hideMark/>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lastRenderedPageBreak/>
              <w:t>Поступление зарегистрированных Документов работнику, ответственному за предоставление муниципальной услуги;</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в случае подачи Документов в электронной форме с использованием РПГУ, системы «Электронное комплектование школ Республики Башкортостан» – предъявление заявителем оригиналов Документов для сверки</w:t>
            </w: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Рассмотрение Документов;</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подготовка, согласование и принятие распорядительного акта о зачислении детей и (или) поступающих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подготовка, согласование и подписание уведомления об отказе в зачислении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3 рабочих дня после завершения приема заявлений о приеме на обучение в первый класс детей, проживающих на закрепленной территории, на следующий учебный год;</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5 рабочих дней после приема заявлений о приеме на обучение в первый класс детей, проживающих не на закрепленной территории, на следующий учебный год;</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5 рабочих дней после приема </w:t>
            </w:r>
            <w:r w:rsidRPr="000D6B7E">
              <w:rPr>
                <w:rFonts w:ascii="Times New Roman" w:eastAsia="Times New Roman" w:hAnsi="Times New Roman" w:cs="Times New Roman"/>
                <w:sz w:val="24"/>
                <w:szCs w:val="24"/>
                <w:lang w:eastAsia="ru-RU"/>
              </w:rPr>
              <w:lastRenderedPageBreak/>
              <w:t>заявлений о приеме на обучение в первые-одиннадцатые классы</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highlight w:val="yellow"/>
                <w:lang w:eastAsia="ru-RU"/>
              </w:rPr>
            </w:pPr>
            <w:r w:rsidRPr="000D6B7E">
              <w:rPr>
                <w:rFonts w:ascii="Times New Roman" w:eastAsia="Times New Roman" w:hAnsi="Times New Roman" w:cs="Times New Roman"/>
                <w:sz w:val="24"/>
                <w:szCs w:val="24"/>
                <w:lang w:eastAsia="ru-RU"/>
              </w:rPr>
              <w:lastRenderedPageBreak/>
              <w:t>Работник Организации, ответственный за предоставление муниципальной услуги</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Наличие/отсутствие оснований для отказа в предоставлении муниципальной услуги, предусмотренных пунктом 2.14 Административного регламента</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Подписанный и зарегистрированный в системе делопроизводства Организации распорядительный акт Организации о зачислении детей и (или) поступающих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уведомление об отказе в зачислении в Организацию</w:t>
            </w:r>
          </w:p>
          <w:p w:rsidR="000D6B7E" w:rsidRPr="000D6B7E" w:rsidRDefault="000D6B7E" w:rsidP="000D6B7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6B7E" w:rsidRPr="000D6B7E" w:rsidTr="00282BE6">
        <w:trPr>
          <w:trHeight w:val="22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jc w:val="center"/>
              <w:rPr>
                <w:rFonts w:ascii="Times New Roman" w:eastAsia="Times New Roman" w:hAnsi="Times New Roman" w:cs="Times New Roman"/>
                <w:sz w:val="24"/>
                <w:szCs w:val="24"/>
                <w:lang w:eastAsia="ru-RU"/>
              </w:rPr>
            </w:pPr>
            <w:r w:rsidRPr="000D6B7E">
              <w:rPr>
                <w:rFonts w:ascii="Times New Roman" w:eastAsia="Times New Roman" w:hAnsi="Times New Roman" w:cs="Times New Roman"/>
                <w:b/>
                <w:sz w:val="24"/>
                <w:szCs w:val="24"/>
                <w:lang w:eastAsia="ru-RU"/>
              </w:rPr>
              <w:lastRenderedPageBreak/>
              <w:t>3.</w:t>
            </w:r>
            <w:r w:rsidRPr="000D6B7E">
              <w:rPr>
                <w:rFonts w:ascii="Times New Roman" w:eastAsia="Times New Roman" w:hAnsi="Times New Roman" w:cs="Times New Roman"/>
                <w:b/>
                <w:sz w:val="24"/>
                <w:szCs w:val="24"/>
                <w:lang w:eastAsia="ru-RU"/>
              </w:rPr>
              <w:tab/>
              <w:t>Направление (выдача) информации о зачислении или об отказе в зачислении в Организацию</w:t>
            </w:r>
          </w:p>
        </w:tc>
      </w:tr>
      <w:tr w:rsidR="000D6B7E" w:rsidRPr="000D6B7E" w:rsidTr="00282BE6">
        <w:trPr>
          <w:trHeight w:val="104"/>
        </w:trPr>
        <w:tc>
          <w:tcPr>
            <w:tcW w:w="776"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Подписанный и зарегистрированный распорядительный акт Организации о зачислении детей и (или) поступающих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уведомление об отказе в зачислении в Организацию</w:t>
            </w:r>
          </w:p>
          <w:p w:rsidR="000D6B7E" w:rsidRPr="000D6B7E" w:rsidRDefault="000D6B7E" w:rsidP="000D6B7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4"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Направление (выдача) заявителю информации о зачислении или об отказе в зачислении в Организацию</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1 рабочий день</w:t>
            </w: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highlight w:val="yellow"/>
                <w:lang w:eastAsia="ru-RU"/>
              </w:rPr>
            </w:pPr>
            <w:r w:rsidRPr="000D6B7E">
              <w:rPr>
                <w:rFonts w:ascii="Times New Roman" w:eastAsia="Times New Roman" w:hAnsi="Times New Roman" w:cs="Times New Roman"/>
                <w:sz w:val="24"/>
                <w:szCs w:val="24"/>
                <w:lang w:eastAsia="ru-RU"/>
              </w:rPr>
              <w:t>Работник Организации, ответственный за предоставление муниципальной услуги</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noBreakHyphen/>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Уведомление об отказе в зачислении в Организацию в форме бумажного документа, выданное заявителю при его непосредственном (личном) обращении в Организацию;</w:t>
            </w:r>
          </w:p>
          <w:p w:rsidR="000D6B7E" w:rsidRPr="000D6B7E" w:rsidRDefault="000D6B7E" w:rsidP="000D6B7E">
            <w:pPr>
              <w:spacing w:after="0" w:line="240" w:lineRule="auto"/>
              <w:rPr>
                <w:rFonts w:ascii="Times New Roman" w:eastAsia="Times New Roman" w:hAnsi="Times New Roman" w:cs="Times New Roman"/>
                <w:sz w:val="24"/>
                <w:szCs w:val="24"/>
                <w:lang w:eastAsia="ru-RU"/>
              </w:rPr>
            </w:pPr>
            <w:r w:rsidRPr="000D6B7E">
              <w:rPr>
                <w:rFonts w:ascii="Times New Roman" w:eastAsia="Times New Roman" w:hAnsi="Times New Roman" w:cs="Times New Roman"/>
                <w:sz w:val="24"/>
                <w:szCs w:val="24"/>
                <w:lang w:eastAsia="ru-RU"/>
              </w:rPr>
              <w:t xml:space="preserve">уведомление об отказе в зачислении в Организацию или информация о распорядительном акте о зачислении детей и (или) поступающих в Организацию (с приложением его копии) в форме электронного документа, направленные в личный кабинет заявителя на </w:t>
            </w:r>
            <w:r w:rsidRPr="000D6B7E">
              <w:rPr>
                <w:rFonts w:ascii="Times New Roman" w:eastAsia="Times New Roman" w:hAnsi="Times New Roman" w:cs="Times New Roman"/>
                <w:sz w:val="24"/>
                <w:szCs w:val="24"/>
                <w:lang w:eastAsia="ru-RU"/>
              </w:rPr>
              <w:lastRenderedPageBreak/>
              <w:t>РПГУ либо на адрес электронной почты, указанный в заявлении</w:t>
            </w:r>
          </w:p>
        </w:tc>
      </w:tr>
    </w:tbl>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0D6B7E" w:rsidRPr="000D6B7E" w:rsidRDefault="000D6B7E" w:rsidP="000D6B7E">
      <w:pPr>
        <w:spacing w:after="200" w:line="276" w:lineRule="auto"/>
        <w:rPr>
          <w:rFonts w:ascii="Calibri" w:eastAsia="Times New Roman" w:hAnsi="Calibri" w:cs="Times New Roman"/>
          <w:lang w:eastAsia="ru-RU"/>
        </w:rPr>
      </w:pPr>
    </w:p>
    <w:p w:rsidR="00FB2135" w:rsidRDefault="00FB2135"/>
    <w:sectPr w:rsidR="00FB2135" w:rsidSect="00FB213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96" w:rsidRDefault="009A5196" w:rsidP="001C7A64">
      <w:pPr>
        <w:spacing w:after="0" w:line="240" w:lineRule="auto"/>
      </w:pPr>
      <w:r>
        <w:separator/>
      </w:r>
    </w:p>
  </w:endnote>
  <w:endnote w:type="continuationSeparator" w:id="0">
    <w:p w:rsidR="009A5196" w:rsidRDefault="009A5196" w:rsidP="001C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96" w:rsidRDefault="009A5196" w:rsidP="001C7A64">
      <w:pPr>
        <w:spacing w:after="0" w:line="240" w:lineRule="auto"/>
      </w:pPr>
      <w:r>
        <w:separator/>
      </w:r>
    </w:p>
  </w:footnote>
  <w:footnote w:type="continuationSeparator" w:id="0">
    <w:p w:rsidR="009A5196" w:rsidRDefault="009A5196" w:rsidP="001C7A64">
      <w:pPr>
        <w:spacing w:after="0" w:line="240" w:lineRule="auto"/>
      </w:pPr>
      <w:r>
        <w:continuationSeparator/>
      </w:r>
    </w:p>
  </w:footnote>
  <w:footnote w:id="1">
    <w:p w:rsidR="00FB2135" w:rsidRDefault="00FB2135" w:rsidP="001C7A64">
      <w:pPr>
        <w:pStyle w:val="a3"/>
      </w:pPr>
      <w:r>
        <w:rPr>
          <w:rStyle w:val="a5"/>
        </w:rPr>
        <w:footnoteRef/>
      </w:r>
      <w:r>
        <w:t xml:space="preserve"> Нотариус свидетельствует верность перевода с одного языка на другой, если нотариус владеет соответствующими языками. В случае, если лицо обращается за свидетельствованием верности перевода удаленно, изготовленный нотариусом перевод в электронной форме направляется лицу, обратившемуся за совершением нотариального действия удаленно, в порядке, установленном статьей 44.3 </w:t>
      </w:r>
      <w:r w:rsidRPr="00471B62">
        <w:t>"Основы законодательства Российской Федерации о нотариате" (утв. ВС РФ 11.02.1993 N 4462-1) (ред. от 30.04.2021)</w:t>
      </w:r>
      <w:r>
        <w:t>.</w:t>
      </w:r>
    </w:p>
    <w:p w:rsidR="00FB2135" w:rsidRDefault="00FB2135" w:rsidP="001C7A64">
      <w:pPr>
        <w:pStyle w:val="a3"/>
      </w:pPr>
      <w: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1DE7"/>
    <w:multiLevelType w:val="hybridMultilevel"/>
    <w:tmpl w:val="40F8C9B6"/>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8A55206"/>
    <w:multiLevelType w:val="hybridMultilevel"/>
    <w:tmpl w:val="F39090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64"/>
    <w:rsid w:val="000D6B7E"/>
    <w:rsid w:val="000F2BA7"/>
    <w:rsid w:val="0013081E"/>
    <w:rsid w:val="001C7A64"/>
    <w:rsid w:val="00237F8B"/>
    <w:rsid w:val="002962EE"/>
    <w:rsid w:val="00484F43"/>
    <w:rsid w:val="005C2CB1"/>
    <w:rsid w:val="006327B5"/>
    <w:rsid w:val="00743C3D"/>
    <w:rsid w:val="00750272"/>
    <w:rsid w:val="007F3AF6"/>
    <w:rsid w:val="009A5196"/>
    <w:rsid w:val="00A35078"/>
    <w:rsid w:val="00A81655"/>
    <w:rsid w:val="00B01429"/>
    <w:rsid w:val="00BD4FC7"/>
    <w:rsid w:val="00C2552A"/>
    <w:rsid w:val="00D84412"/>
    <w:rsid w:val="00E55B54"/>
    <w:rsid w:val="00E82173"/>
    <w:rsid w:val="00EF2A1E"/>
    <w:rsid w:val="00F20EB9"/>
    <w:rsid w:val="00F261EB"/>
    <w:rsid w:val="00F40278"/>
    <w:rsid w:val="00FB2135"/>
    <w:rsid w:val="00FC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8A123-FE6A-487A-B65E-8EEDA67B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C7A64"/>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1C7A64"/>
    <w:rPr>
      <w:rFonts w:ascii="Times New Roman" w:eastAsia="Times New Roman" w:hAnsi="Times New Roman" w:cs="Times New Roman"/>
      <w:sz w:val="20"/>
      <w:szCs w:val="20"/>
      <w:lang w:eastAsia="ru-RU"/>
    </w:rPr>
  </w:style>
  <w:style w:type="character" w:styleId="a5">
    <w:name w:val="footnote reference"/>
    <w:uiPriority w:val="99"/>
    <w:semiHidden/>
    <w:rsid w:val="001C7A64"/>
    <w:rPr>
      <w:vertAlign w:val="superscript"/>
    </w:rPr>
  </w:style>
  <w:style w:type="paragraph" w:styleId="a6">
    <w:name w:val="List Paragraph"/>
    <w:basedOn w:val="a"/>
    <w:uiPriority w:val="34"/>
    <w:qFormat/>
    <w:rsid w:val="000D6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ettings" Target="settings.xml"/><Relationship Id="rId7" Type="http://schemas.openxmlformats.org/officeDocument/2006/relationships/hyperlink" Target="consultantplus://offline/ref=BD15502A8D100FC6C34624F48728E5169AD323050BDEE44CE029EC4322C5D34D617DB586E4A0316E006EA9DC2C450BA1705C2284073E476BtBz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36</Pages>
  <Words>9540</Words>
  <Characters>54384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2021-06-02T07:27:00Z</dcterms:created>
  <dcterms:modified xsi:type="dcterms:W3CDTF">2021-06-09T07:23:00Z</dcterms:modified>
</cp:coreProperties>
</file>