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E8" w:rsidRPr="00F236E8" w:rsidRDefault="00F236E8" w:rsidP="00F236E8">
      <w:pPr>
        <w:pBdr>
          <w:bottom w:val="single" w:sz="8" w:space="0" w:color="D6DDB9"/>
        </w:pBdr>
        <w:shd w:val="clear" w:color="auto" w:fill="FFFFFF"/>
        <w:spacing w:after="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36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Аннотация</w:t>
      </w:r>
    </w:p>
    <w:p w:rsidR="00F236E8" w:rsidRPr="00F236E8" w:rsidRDefault="00F236E8" w:rsidP="00F236E8">
      <w:pPr>
        <w:pBdr>
          <w:bottom w:val="single" w:sz="8" w:space="0" w:color="D6DDB9"/>
        </w:pBdr>
        <w:shd w:val="clear" w:color="auto" w:fill="FFFFFF"/>
        <w:spacing w:after="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36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 рабочей программе по математике (ФГОС) 1-4 классов</w:t>
      </w:r>
    </w:p>
    <w:p w:rsidR="00F236E8" w:rsidRPr="00F236E8" w:rsidRDefault="00F236E8" w:rsidP="00F2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236E8" w:rsidRPr="00F236E8" w:rsidRDefault="00F236E8" w:rsidP="00F236E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рассчитана  в</w:t>
      </w:r>
      <w:proofErr w:type="gramStart"/>
      <w:r w:rsidRPr="00F2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F2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на изучение математики отводится 136 ч (4 ч в неделю, 34 учебные недели). </w:t>
      </w:r>
      <w:proofErr w:type="gramStart"/>
      <w:r w:rsidRPr="00F2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2-4 классах – по 140 ч (4 ч. в неделю 35 учебные недели в каждом классе </w:t>
      </w:r>
      <w:proofErr w:type="gramEnd"/>
    </w:p>
    <w:p w:rsidR="00ED0718" w:rsidRDefault="00ED0718" w:rsidP="00ED0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718" w:rsidRPr="00ED0718" w:rsidRDefault="00ED0718" w:rsidP="00ED071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0718">
        <w:rPr>
          <w:b/>
          <w:bCs/>
          <w:color w:val="000000"/>
          <w:sz w:val="28"/>
          <w:szCs w:val="28"/>
        </w:rPr>
        <w:t>Учебники</w:t>
      </w:r>
    </w:p>
    <w:p w:rsidR="00ED0718" w:rsidRPr="00ED0718" w:rsidRDefault="00ED0718" w:rsidP="00ED071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0718">
        <w:rPr>
          <w:color w:val="000000"/>
          <w:sz w:val="28"/>
          <w:szCs w:val="28"/>
        </w:rPr>
        <w:t xml:space="preserve">Моро М.И. Математика.1 класс. Учеб. для </w:t>
      </w:r>
      <w:proofErr w:type="spellStart"/>
      <w:r w:rsidRPr="00ED0718">
        <w:rPr>
          <w:color w:val="000000"/>
          <w:sz w:val="28"/>
          <w:szCs w:val="28"/>
        </w:rPr>
        <w:t>общеобразоват</w:t>
      </w:r>
      <w:proofErr w:type="gramStart"/>
      <w:r w:rsidRPr="00ED0718">
        <w:rPr>
          <w:color w:val="000000"/>
          <w:sz w:val="28"/>
          <w:szCs w:val="28"/>
        </w:rPr>
        <w:t>.у</w:t>
      </w:r>
      <w:proofErr w:type="gramEnd"/>
      <w:r w:rsidRPr="00ED0718">
        <w:rPr>
          <w:color w:val="000000"/>
          <w:sz w:val="28"/>
          <w:szCs w:val="28"/>
        </w:rPr>
        <w:t>чреждений</w:t>
      </w:r>
      <w:proofErr w:type="spellEnd"/>
      <w:r w:rsidRPr="00ED0718">
        <w:rPr>
          <w:color w:val="000000"/>
          <w:sz w:val="28"/>
          <w:szCs w:val="28"/>
        </w:rPr>
        <w:t xml:space="preserve"> с прил. на электронном носителе. В 2 ч./М.И.Моро, С.И.Волкова, С.В.Степанова – М.: Просвещение.</w:t>
      </w:r>
    </w:p>
    <w:p w:rsidR="00ED0718" w:rsidRPr="00ED0718" w:rsidRDefault="00ED0718" w:rsidP="00ED071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0718">
        <w:rPr>
          <w:color w:val="000000"/>
          <w:sz w:val="28"/>
          <w:szCs w:val="28"/>
        </w:rPr>
        <w:t xml:space="preserve">Моро М.И. Математика.2 класс. Учеб. для </w:t>
      </w:r>
      <w:proofErr w:type="spellStart"/>
      <w:r w:rsidRPr="00ED0718">
        <w:rPr>
          <w:color w:val="000000"/>
          <w:sz w:val="28"/>
          <w:szCs w:val="28"/>
        </w:rPr>
        <w:t>общеобразоват</w:t>
      </w:r>
      <w:proofErr w:type="gramStart"/>
      <w:r w:rsidRPr="00ED0718">
        <w:rPr>
          <w:color w:val="000000"/>
          <w:sz w:val="28"/>
          <w:szCs w:val="28"/>
        </w:rPr>
        <w:t>.у</w:t>
      </w:r>
      <w:proofErr w:type="gramEnd"/>
      <w:r w:rsidRPr="00ED0718">
        <w:rPr>
          <w:color w:val="000000"/>
          <w:sz w:val="28"/>
          <w:szCs w:val="28"/>
        </w:rPr>
        <w:t>чреждений</w:t>
      </w:r>
      <w:proofErr w:type="spellEnd"/>
      <w:r w:rsidRPr="00ED0718">
        <w:rPr>
          <w:color w:val="000000"/>
          <w:sz w:val="28"/>
          <w:szCs w:val="28"/>
        </w:rPr>
        <w:t xml:space="preserve"> с прил. на электронном носителе. В 2 ч./М.И.Моро, С.И.Волкова, С.В.Степанова – М.: Просвещение.</w:t>
      </w:r>
    </w:p>
    <w:p w:rsidR="00ED0718" w:rsidRPr="00ED0718" w:rsidRDefault="00ED0718" w:rsidP="00ED071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0718">
        <w:rPr>
          <w:color w:val="000000"/>
          <w:sz w:val="28"/>
          <w:szCs w:val="28"/>
        </w:rPr>
        <w:t xml:space="preserve">Моро М.И. Математика.3 класс. Учеб. для </w:t>
      </w:r>
      <w:proofErr w:type="spellStart"/>
      <w:r w:rsidRPr="00ED0718">
        <w:rPr>
          <w:color w:val="000000"/>
          <w:sz w:val="28"/>
          <w:szCs w:val="28"/>
        </w:rPr>
        <w:t>общеобразоват</w:t>
      </w:r>
      <w:proofErr w:type="gramStart"/>
      <w:r w:rsidRPr="00ED0718">
        <w:rPr>
          <w:color w:val="000000"/>
          <w:sz w:val="28"/>
          <w:szCs w:val="28"/>
        </w:rPr>
        <w:t>.у</w:t>
      </w:r>
      <w:proofErr w:type="gramEnd"/>
      <w:r w:rsidRPr="00ED0718">
        <w:rPr>
          <w:color w:val="000000"/>
          <w:sz w:val="28"/>
          <w:szCs w:val="28"/>
        </w:rPr>
        <w:t>чреждений</w:t>
      </w:r>
      <w:proofErr w:type="spellEnd"/>
      <w:r w:rsidRPr="00ED0718">
        <w:rPr>
          <w:color w:val="000000"/>
          <w:sz w:val="28"/>
          <w:szCs w:val="28"/>
        </w:rPr>
        <w:t xml:space="preserve"> с прил. на электронном носителе. В 2 ч./М.И.Моро, С.И.Волкова, С.В.Степанова – М.: Просвещение.</w:t>
      </w:r>
    </w:p>
    <w:p w:rsidR="00ED0718" w:rsidRPr="00ED0718" w:rsidRDefault="00ED0718" w:rsidP="00ED071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0718">
        <w:rPr>
          <w:color w:val="000000"/>
          <w:sz w:val="28"/>
          <w:szCs w:val="28"/>
        </w:rPr>
        <w:t xml:space="preserve">Моро М.И. Математика.4 класс. Учеб. для </w:t>
      </w:r>
      <w:proofErr w:type="spellStart"/>
      <w:r w:rsidRPr="00ED0718">
        <w:rPr>
          <w:color w:val="000000"/>
          <w:sz w:val="28"/>
          <w:szCs w:val="28"/>
        </w:rPr>
        <w:t>общеобразоват</w:t>
      </w:r>
      <w:proofErr w:type="gramStart"/>
      <w:r w:rsidRPr="00ED0718">
        <w:rPr>
          <w:color w:val="000000"/>
          <w:sz w:val="28"/>
          <w:szCs w:val="28"/>
        </w:rPr>
        <w:t>.у</w:t>
      </w:r>
      <w:proofErr w:type="gramEnd"/>
      <w:r w:rsidRPr="00ED0718">
        <w:rPr>
          <w:color w:val="000000"/>
          <w:sz w:val="28"/>
          <w:szCs w:val="28"/>
        </w:rPr>
        <w:t>чреждений</w:t>
      </w:r>
      <w:proofErr w:type="spellEnd"/>
      <w:r w:rsidRPr="00ED0718">
        <w:rPr>
          <w:color w:val="000000"/>
          <w:sz w:val="28"/>
          <w:szCs w:val="28"/>
        </w:rPr>
        <w:t xml:space="preserve"> с прил. на электронном носителе. В 2 ч./М.И.Моро, С.И.Волкова, С.В.Степанова – М.: Просвещение.</w:t>
      </w:r>
    </w:p>
    <w:p w:rsidR="00ED0718" w:rsidRPr="00ED0718" w:rsidRDefault="00ED0718" w:rsidP="00ED071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0718">
        <w:rPr>
          <w:b/>
          <w:bCs/>
          <w:color w:val="000000"/>
          <w:sz w:val="28"/>
          <w:szCs w:val="28"/>
        </w:rPr>
        <w:t>Цели и задачи изучения учебного предмета</w:t>
      </w:r>
    </w:p>
    <w:p w:rsidR="00ED0718" w:rsidRPr="00ED0718" w:rsidRDefault="00ED0718" w:rsidP="00ED0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18" w:rsidRPr="00ED0718" w:rsidRDefault="00ED0718" w:rsidP="00ED0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718" w:rsidRPr="00ED0718" w:rsidRDefault="00ED0718" w:rsidP="00ED07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left="384" w:right="53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right="53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</w:t>
      </w:r>
      <w:r w:rsidRPr="00ED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 государственным стандартом начального общего образования программа обеспечивает достижение выпускниками начальной школы следующих личностных, </w:t>
      </w:r>
      <w:proofErr w:type="spellStart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Целостное восприятие окружающего мира.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Рефлексивную самооценку, умение анализировать свои действия и управлять ими.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Навыки сотрудничества </w:t>
      </w:r>
      <w:proofErr w:type="gramStart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Установку на</w:t>
      </w:r>
      <w:r w:rsidRPr="00ED0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жизни, наличие мотивации к творческому труду, к работе на результат.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D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Способность принимать и сохранять цели и задачи учебной деятельности, находить</w:t>
      </w:r>
      <w:r w:rsidRPr="00ED0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способы её осуществления.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Овладение</w:t>
      </w:r>
      <w:r w:rsidRPr="00ED0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 выполнения заданий творческого и поискового характера.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Овладение базовыми предметными и </w:t>
      </w:r>
      <w:proofErr w:type="spellStart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оценки их количественных и пространственных отношений.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ED0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измерения, прикидки результата</w:t>
      </w:r>
      <w:r w:rsidRPr="00ED0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оценки, наглядного представления данных в разной форме (таблицы, схемы, диаграммы),</w:t>
      </w:r>
      <w:r w:rsidRPr="00ED0718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 </w:t>
      </w: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и выполнения алгоритмов.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D0718" w:rsidRPr="00ED0718" w:rsidRDefault="00ED0718" w:rsidP="00ED0718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D0718" w:rsidRPr="00ED0718" w:rsidRDefault="00ED0718" w:rsidP="00F236E8">
      <w:pPr>
        <w:jc w:val="center"/>
        <w:rPr>
          <w:b/>
          <w:sz w:val="28"/>
          <w:szCs w:val="28"/>
        </w:rPr>
      </w:pPr>
    </w:p>
    <w:p w:rsidR="00ED0718" w:rsidRPr="00ED0718" w:rsidRDefault="00ED0718" w:rsidP="00F236E8">
      <w:pPr>
        <w:jc w:val="center"/>
        <w:rPr>
          <w:b/>
          <w:sz w:val="28"/>
          <w:szCs w:val="28"/>
        </w:rPr>
      </w:pPr>
    </w:p>
    <w:p w:rsidR="00F236E8" w:rsidRPr="00ED0718" w:rsidRDefault="00F236E8" w:rsidP="00ED0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718">
        <w:rPr>
          <w:b/>
          <w:sz w:val="28"/>
          <w:szCs w:val="28"/>
        </w:rPr>
        <w:t xml:space="preserve"> </w:t>
      </w:r>
    </w:p>
    <w:sectPr w:rsidR="00F236E8" w:rsidRPr="00ED0718" w:rsidSect="00C0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62D"/>
    <w:multiLevelType w:val="hybridMultilevel"/>
    <w:tmpl w:val="F1EE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2D37"/>
    <w:multiLevelType w:val="hybridMultilevel"/>
    <w:tmpl w:val="C04A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54FC"/>
    <w:multiLevelType w:val="hybridMultilevel"/>
    <w:tmpl w:val="36B4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D7D"/>
    <w:multiLevelType w:val="hybridMultilevel"/>
    <w:tmpl w:val="F202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32B80"/>
    <w:multiLevelType w:val="hybridMultilevel"/>
    <w:tmpl w:val="F946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36E8"/>
    <w:rsid w:val="00C068EE"/>
    <w:rsid w:val="00ED0718"/>
    <w:rsid w:val="00F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EE"/>
  </w:style>
  <w:style w:type="paragraph" w:styleId="1">
    <w:name w:val="heading 1"/>
    <w:basedOn w:val="a"/>
    <w:link w:val="10"/>
    <w:uiPriority w:val="9"/>
    <w:qFormat/>
    <w:rsid w:val="00F2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F236E8"/>
  </w:style>
  <w:style w:type="paragraph" w:customStyle="1" w:styleId="c6">
    <w:name w:val="c6"/>
    <w:basedOn w:val="a"/>
    <w:rsid w:val="00F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36E8"/>
  </w:style>
  <w:style w:type="paragraph" w:customStyle="1" w:styleId="ListParagraph">
    <w:name w:val="List Paragraph"/>
    <w:basedOn w:val="a"/>
    <w:qFormat/>
    <w:rsid w:val="00F236E8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2">
    <w:name w:val="c2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718"/>
  </w:style>
  <w:style w:type="paragraph" w:customStyle="1" w:styleId="c20">
    <w:name w:val="c20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718"/>
  </w:style>
  <w:style w:type="paragraph" w:customStyle="1" w:styleId="c11">
    <w:name w:val="c11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D0718"/>
  </w:style>
  <w:style w:type="paragraph" w:customStyle="1" w:styleId="c29">
    <w:name w:val="c29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0718"/>
  </w:style>
  <w:style w:type="paragraph" w:customStyle="1" w:styleId="c27">
    <w:name w:val="c27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</cp:revision>
  <dcterms:created xsi:type="dcterms:W3CDTF">2019-10-14T15:47:00Z</dcterms:created>
  <dcterms:modified xsi:type="dcterms:W3CDTF">2019-10-14T16:05:00Z</dcterms:modified>
</cp:coreProperties>
</file>