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A0" w:rsidRPr="003F36AC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предотвращения мнимой угрозы в ущерб решению задач по обеспечению общественной безопасности.</w:t>
      </w:r>
    </w:p>
    <w:p w:rsidR="002163A0" w:rsidRPr="003F36AC" w:rsidRDefault="002163A0" w:rsidP="002163A0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соответствии с ч. 2 ст. 20 Уголовного кодекса Российской Федерации уголовная ответственность за совершение указанного преступления  наступает с 14 лет. </w:t>
      </w:r>
    </w:p>
    <w:p w:rsidR="002163A0" w:rsidRPr="003F36AC" w:rsidRDefault="002163A0" w:rsidP="002163A0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3F36AC">
        <w:rPr>
          <w:rFonts w:cs="Times New Roman"/>
          <w:bCs/>
          <w:sz w:val="28"/>
          <w:szCs w:val="28"/>
          <w:lang w:eastAsia="ru-RU"/>
        </w:rPr>
        <w:t xml:space="preserve">Кроме того, </w:t>
      </w:r>
      <w:r w:rsidRPr="003F36AC">
        <w:rPr>
          <w:sz w:val="28"/>
          <w:szCs w:val="28"/>
        </w:rPr>
        <w:t xml:space="preserve">в силу ст. 1074 Гражданского кодекса Российской Федерации </w:t>
      </w:r>
      <w:r w:rsidRPr="003F36AC">
        <w:rPr>
          <w:rFonts w:cs="Times New Roman"/>
          <w:sz w:val="28"/>
          <w:szCs w:val="28"/>
        </w:rPr>
        <w:t>несовершеннолетние в возрасте от </w:t>
      </w:r>
      <w:r w:rsidRPr="003F36AC">
        <w:rPr>
          <w:sz w:val="28"/>
          <w:szCs w:val="28"/>
        </w:rPr>
        <w:t xml:space="preserve">14 до 18 лет </w:t>
      </w:r>
      <w:r w:rsidRPr="003F36AC">
        <w:rPr>
          <w:rFonts w:cs="Times New Roman"/>
          <w:sz w:val="28"/>
          <w:szCs w:val="28"/>
        </w:rPr>
        <w:t>самостоятельно несут ответственность за причиненный вред на общих основаниях.</w:t>
      </w:r>
      <w:r w:rsidRPr="003F36AC">
        <w:rPr>
          <w:sz w:val="28"/>
          <w:szCs w:val="28"/>
        </w:rPr>
        <w:t xml:space="preserve"> В случае</w:t>
      </w:r>
      <w:r w:rsidRPr="003F36AC">
        <w:rPr>
          <w:rFonts w:cs="Times New Roman"/>
          <w:sz w:val="28"/>
          <w:szCs w:val="28"/>
        </w:rPr>
        <w:t xml:space="preserve">, когда у несовершеннолетнего </w:t>
      </w:r>
      <w:r w:rsidRPr="003F36AC">
        <w:rPr>
          <w:sz w:val="28"/>
          <w:szCs w:val="28"/>
        </w:rPr>
        <w:t>не имеется</w:t>
      </w:r>
      <w:r w:rsidRPr="003F36AC">
        <w:rPr>
          <w:rFonts w:cs="Times New Roman"/>
          <w:sz w:val="28"/>
          <w:szCs w:val="28"/>
        </w:rPr>
        <w:t xml:space="preserve"> доходов или иного имущества, достаточных для возмещения вреда, вред должен быть возмещен полностью или в недостающей части его родителями </w:t>
      </w:r>
      <w:r w:rsidRPr="003F36AC">
        <w:rPr>
          <w:sz w:val="28"/>
          <w:szCs w:val="28"/>
        </w:rPr>
        <w:t>или законными представителями, если</w:t>
      </w:r>
      <w:r w:rsidRPr="003F36AC">
        <w:rPr>
          <w:rFonts w:cs="Times New Roman"/>
          <w:sz w:val="28"/>
          <w:szCs w:val="28"/>
        </w:rPr>
        <w:t xml:space="preserve"> они не докажут, что вред возник не по их вине.</w:t>
      </w:r>
    </w:p>
    <w:p w:rsidR="002163A0" w:rsidRPr="003F36AC" w:rsidRDefault="002163A0" w:rsidP="002163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несовершеннолетний гражданин в возрасте от 14 до 18 лет, оставшийся без попечения родителей, был помещен под надзор в организацию для детей-сирот и детей, оставшихся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попечения родителей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 организация обязана возместить вред полностью или в недостающей части, если не докажет, что вред возник не по ее вине.</w:t>
      </w:r>
    </w:p>
    <w:p w:rsidR="002163A0" w:rsidRPr="003F36AC" w:rsidRDefault="002163A0" w:rsidP="002163A0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родителей (усыновителей), попечителя и соответствующей организации по возмещению вреда, причиненного несовершеннолетним в возрасте от четырнадцати до восемнадцати лет, прекращается по достижении причинившим вред совершеннолетия либо в случаях, когда у него до достижения совершеннолетия появились доходы или иное имущество, достаточные для возмещения вреда, либо когда он до достижения совершеннолетия приобрел дееспособность.</w:t>
      </w:r>
      <w:proofErr w:type="gramEnd"/>
    </w:p>
    <w:p w:rsidR="002163A0" w:rsidRDefault="002163A0" w:rsidP="002163A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163A0" w:rsidRDefault="002163A0" w:rsidP="002163A0">
      <w:pPr>
        <w:shd w:val="clear" w:color="auto" w:fill="FFFFFF"/>
        <w:ind w:firstLine="540"/>
      </w:pPr>
    </w:p>
    <w:p w:rsidR="003F36AC" w:rsidRDefault="003F36AC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Pr="003F36AC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A0" w:rsidRDefault="002163A0" w:rsidP="00153E61">
      <w:pPr>
        <w:ind w:firstLine="540"/>
        <w:rPr>
          <w:rFonts w:ascii="Times New Roman" w:hAnsi="Times New Roman"/>
          <w:b/>
          <w:sz w:val="28"/>
          <w:szCs w:val="28"/>
        </w:rPr>
      </w:pPr>
    </w:p>
    <w:p w:rsidR="0018690F" w:rsidRDefault="0018690F" w:rsidP="00153E61">
      <w:pPr>
        <w:ind w:firstLine="540"/>
        <w:rPr>
          <w:rFonts w:ascii="Times New Roman" w:hAnsi="Times New Roman"/>
          <w:b/>
          <w:sz w:val="28"/>
          <w:szCs w:val="28"/>
        </w:rPr>
      </w:pPr>
    </w:p>
    <w:p w:rsidR="0018690F" w:rsidRDefault="0018690F" w:rsidP="0018690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8690F" w:rsidRDefault="0018690F" w:rsidP="0018690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53E61" w:rsidRDefault="00153E61" w:rsidP="00153E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0224" w:rsidRPr="003F36AC" w:rsidRDefault="00170224" w:rsidP="00153E61">
      <w:pPr>
        <w:jc w:val="center"/>
      </w:pPr>
    </w:p>
    <w:p w:rsidR="00153E61" w:rsidRPr="003F36AC" w:rsidRDefault="00153E61" w:rsidP="00153E61">
      <w:pPr>
        <w:jc w:val="center"/>
      </w:pPr>
    </w:p>
    <w:p w:rsidR="00153E61" w:rsidRPr="003F36AC" w:rsidRDefault="00153E61" w:rsidP="00153E61">
      <w:pPr>
        <w:jc w:val="center"/>
      </w:pPr>
      <w:r w:rsidRPr="003F36AC">
        <w:rPr>
          <w:rFonts w:ascii="Arial" w:hAnsi="Arial" w:cs="Arial"/>
          <w:noProof/>
          <w:sz w:val="19"/>
          <w:szCs w:val="19"/>
          <w:lang w:eastAsia="ru-RU"/>
        </w:rPr>
        <w:drawing>
          <wp:inline distT="0" distB="0" distL="0" distR="0">
            <wp:extent cx="1226820" cy="1238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38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61" w:rsidRPr="003F36AC" w:rsidRDefault="00153E61" w:rsidP="00153E61"/>
    <w:p w:rsidR="00153E61" w:rsidRPr="003F36AC" w:rsidRDefault="00153E61" w:rsidP="00153E61"/>
    <w:p w:rsidR="00327405" w:rsidRDefault="00153E61" w:rsidP="00153E61">
      <w:pPr>
        <w:shd w:val="clear" w:color="auto" w:fill="FFFFFF"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F36AC">
        <w:rPr>
          <w:rFonts w:ascii="Times New Roman" w:hAnsi="Times New Roman" w:cs="Times New Roman"/>
          <w:b/>
          <w:sz w:val="28"/>
          <w:szCs w:val="28"/>
        </w:rPr>
        <w:t>«</w:t>
      </w:r>
      <w:r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Уголовная ответственность </w:t>
      </w:r>
      <w:proofErr w:type="gramStart"/>
      <w:r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</w:t>
      </w:r>
      <w:proofErr w:type="gramEnd"/>
    </w:p>
    <w:p w:rsidR="00153E61" w:rsidRPr="003F36AC" w:rsidRDefault="00153E61" w:rsidP="00153E61">
      <w:pPr>
        <w:shd w:val="clear" w:color="auto" w:fill="FFFFFF"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заведомо ложные сообщения </w:t>
      </w:r>
    </w:p>
    <w:p w:rsidR="00327405" w:rsidRDefault="00153E61" w:rsidP="00153E61">
      <w:pPr>
        <w:shd w:val="clear" w:color="auto" w:fill="FFFFFF"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угрозе совершения </w:t>
      </w:r>
    </w:p>
    <w:p w:rsidR="00153E61" w:rsidRPr="003F36AC" w:rsidRDefault="00153E61" w:rsidP="00153E61">
      <w:pPr>
        <w:shd w:val="clear" w:color="auto" w:fill="FFFFFF"/>
        <w:spacing w:line="24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террористических актов</w:t>
      </w:r>
      <w:r w:rsidRPr="003F36AC">
        <w:rPr>
          <w:rFonts w:ascii="Times New Roman" w:hAnsi="Times New Roman" w:cs="Times New Roman"/>
          <w:b/>
          <w:sz w:val="28"/>
          <w:szCs w:val="28"/>
        </w:rPr>
        <w:t>»</w:t>
      </w: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36AC">
        <w:rPr>
          <w:rFonts w:ascii="Times New Roman" w:hAnsi="Times New Roman" w:cs="Times New Roman"/>
          <w:sz w:val="24"/>
          <w:szCs w:val="24"/>
        </w:rPr>
        <w:t>(памятка для взрослых и детей</w:t>
      </w:r>
      <w:r w:rsidRPr="003F36AC">
        <w:rPr>
          <w:rFonts w:ascii="Times New Roman" w:hAnsi="Times New Roman" w:cs="Times New Roman"/>
          <w:b/>
          <w:sz w:val="24"/>
          <w:szCs w:val="24"/>
        </w:rPr>
        <w:t>)</w:t>
      </w: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53E61" w:rsidRPr="003F36AC" w:rsidRDefault="00153E61" w:rsidP="00153E61">
      <w:pPr>
        <w:ind w:left="708" w:firstLine="708"/>
        <w:jc w:val="center"/>
        <w:rPr>
          <w:rFonts w:ascii="Times New Roman" w:hAnsi="Times New Roman" w:cs="Times New Roman"/>
          <w:b/>
        </w:rPr>
      </w:pPr>
    </w:p>
    <w:p w:rsidR="0018690F" w:rsidRDefault="0018690F" w:rsidP="00153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224" w:rsidRDefault="00170224" w:rsidP="002163A0">
      <w:pPr>
        <w:pStyle w:val="a3"/>
        <w:shd w:val="clear" w:color="auto" w:fill="FFFFFF"/>
        <w:spacing w:before="0" w:after="0"/>
        <w:ind w:firstLine="540"/>
        <w:jc w:val="both"/>
        <w:rPr>
          <w:rFonts w:cs="Times New Roman"/>
          <w:sz w:val="28"/>
          <w:szCs w:val="28"/>
          <w:lang w:eastAsia="ru-RU"/>
        </w:rPr>
      </w:pPr>
    </w:p>
    <w:p w:rsidR="00170224" w:rsidRDefault="00170224" w:rsidP="002163A0">
      <w:pPr>
        <w:pStyle w:val="a3"/>
        <w:shd w:val="clear" w:color="auto" w:fill="FFFFFF"/>
        <w:spacing w:before="0" w:after="0"/>
        <w:ind w:firstLine="540"/>
        <w:jc w:val="both"/>
        <w:rPr>
          <w:rFonts w:cs="Times New Roman"/>
          <w:sz w:val="28"/>
          <w:szCs w:val="28"/>
          <w:lang w:eastAsia="ru-RU"/>
        </w:rPr>
      </w:pPr>
    </w:p>
    <w:p w:rsidR="002163A0" w:rsidRPr="003F36AC" w:rsidRDefault="002163A0" w:rsidP="002163A0">
      <w:pPr>
        <w:pStyle w:val="a3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3F36AC">
        <w:rPr>
          <w:rFonts w:cs="Times New Roman"/>
          <w:sz w:val="28"/>
          <w:szCs w:val="28"/>
          <w:lang w:eastAsia="ru-RU"/>
        </w:rPr>
        <w:lastRenderedPageBreak/>
        <w:t xml:space="preserve">Статьей 207 Уголовного кодекса Российской Федерации предусмотрена уголовная ответственность за </w:t>
      </w:r>
      <w:r w:rsidRPr="003F36AC">
        <w:rPr>
          <w:sz w:val="28"/>
          <w:szCs w:val="28"/>
        </w:rPr>
        <w:t xml:space="preserve">заведомо ложное сообщение об акте терроризма. </w:t>
      </w:r>
    </w:p>
    <w:p w:rsidR="002163A0" w:rsidRPr="003F36AC" w:rsidRDefault="002163A0" w:rsidP="002163A0">
      <w:pPr>
        <w:pStyle w:val="a3"/>
        <w:shd w:val="clear" w:color="auto" w:fill="FFFFFF"/>
        <w:spacing w:before="0" w:after="0"/>
        <w:ind w:firstLine="540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3F36AC">
        <w:rPr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побуждений, </w:t>
      </w:r>
      <w:r w:rsidRPr="003F36AC">
        <w:rPr>
          <w:rFonts w:cs="Times New Roman"/>
          <w:sz w:val="28"/>
          <w:szCs w:val="28"/>
          <w:lang w:eastAsia="ru-RU"/>
        </w:rPr>
        <w:t xml:space="preserve">наказывается штрафом в размере от </w:t>
      </w:r>
      <w:r w:rsidRPr="003F36AC">
        <w:rPr>
          <w:sz w:val="28"/>
          <w:szCs w:val="28"/>
        </w:rPr>
        <w:t>200</w:t>
      </w:r>
      <w:r w:rsidRPr="003F36AC">
        <w:rPr>
          <w:rFonts w:cs="Times New Roman"/>
          <w:sz w:val="28"/>
          <w:szCs w:val="28"/>
          <w:lang w:eastAsia="ru-RU"/>
        </w:rPr>
        <w:t xml:space="preserve"> тыс</w:t>
      </w:r>
      <w:r w:rsidRPr="003F36AC">
        <w:rPr>
          <w:sz w:val="28"/>
          <w:szCs w:val="28"/>
        </w:rPr>
        <w:t>.</w:t>
      </w:r>
      <w:r w:rsidRPr="003F36AC">
        <w:rPr>
          <w:rFonts w:cs="Times New Roman"/>
          <w:sz w:val="28"/>
          <w:szCs w:val="28"/>
          <w:lang w:eastAsia="ru-RU"/>
        </w:rPr>
        <w:t xml:space="preserve"> до </w:t>
      </w:r>
      <w:r w:rsidRPr="003F36AC">
        <w:rPr>
          <w:sz w:val="28"/>
          <w:szCs w:val="28"/>
        </w:rPr>
        <w:t xml:space="preserve">500 </w:t>
      </w:r>
      <w:r w:rsidRPr="003F36AC">
        <w:rPr>
          <w:rFonts w:cs="Times New Roman"/>
          <w:sz w:val="28"/>
          <w:szCs w:val="28"/>
          <w:lang w:eastAsia="ru-RU"/>
        </w:rPr>
        <w:t>тыс</w:t>
      </w:r>
      <w:r w:rsidRPr="003F36AC">
        <w:rPr>
          <w:sz w:val="28"/>
          <w:szCs w:val="28"/>
        </w:rPr>
        <w:t xml:space="preserve">. </w:t>
      </w:r>
      <w:r w:rsidRPr="003F36AC">
        <w:rPr>
          <w:rFonts w:cs="Times New Roman"/>
          <w:sz w:val="28"/>
          <w:szCs w:val="28"/>
          <w:lang w:eastAsia="ru-RU"/>
        </w:rPr>
        <w:t>руб</w:t>
      </w:r>
      <w:r w:rsidRPr="003F36AC">
        <w:rPr>
          <w:sz w:val="28"/>
          <w:szCs w:val="28"/>
        </w:rPr>
        <w:t xml:space="preserve">. </w:t>
      </w:r>
      <w:r w:rsidRPr="003F36AC">
        <w:rPr>
          <w:rFonts w:cs="Times New Roman"/>
          <w:sz w:val="28"/>
          <w:szCs w:val="28"/>
          <w:lang w:eastAsia="ru-RU"/>
        </w:rPr>
        <w:t xml:space="preserve">или в размере заработной платы или иного дохода </w:t>
      </w:r>
      <w:r w:rsidRPr="003F36AC">
        <w:rPr>
          <w:sz w:val="28"/>
          <w:szCs w:val="28"/>
        </w:rPr>
        <w:t xml:space="preserve">осужденного за период от одного  </w:t>
      </w:r>
      <w:r w:rsidRPr="003F36AC">
        <w:rPr>
          <w:rFonts w:cs="Times New Roman"/>
          <w:sz w:val="28"/>
          <w:szCs w:val="28"/>
          <w:lang w:eastAsia="ru-RU"/>
        </w:rPr>
        <w:t>года до восемнадцати месяцев, либо ограничением свободы на</w:t>
      </w:r>
      <w:proofErr w:type="gramEnd"/>
      <w:r w:rsidRPr="003F36AC">
        <w:rPr>
          <w:rFonts w:cs="Times New Roman"/>
          <w:sz w:val="28"/>
          <w:szCs w:val="28"/>
          <w:lang w:eastAsia="ru-RU"/>
        </w:rPr>
        <w:t xml:space="preserve"> срок до трех лет, либо принудительными работами на срок от двух до трех лет.</w:t>
      </w:r>
    </w:p>
    <w:p w:rsidR="002163A0" w:rsidRPr="003F36AC" w:rsidRDefault="002163A0" w:rsidP="002163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деяние, совершенное в отношении объектов социальной инфраструктуры либо повлекшее причинение крупного ущерба, наказывается штрафом в размере от 500 тыс. до 700 тыс. руб. или в размере заработной платы или иного дохода осужденного за период от одногогода   </w:t>
      </w:r>
    </w:p>
    <w:p w:rsidR="002163A0" w:rsidRPr="003F36AC" w:rsidRDefault="002163A0" w:rsidP="002163A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двух лет либо лишением свободы на срок от трех до пяти лет.</w:t>
      </w:r>
    </w:p>
    <w:p w:rsidR="002163A0" w:rsidRPr="003F36AC" w:rsidRDefault="002163A0" w:rsidP="002163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власти, наказывается штрафом в размере от 700 тыс. до одного 1 млн. руб. или в размере заработной платы или иного дохода осужденного за период от одного года до трех лет либо</w:t>
      </w:r>
      <w:proofErr w:type="gramEnd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лишением свободы на срок от шести до восьми лет.</w:t>
      </w:r>
    </w:p>
    <w:p w:rsidR="002163A0" w:rsidRPr="003F36AC" w:rsidRDefault="002163A0" w:rsidP="002163A0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же деяния, повлекшие по неосторожности смерть человека или иные тяжкие последствия, наказываются штрафом в размере от 1,5 млн. до 2 млн. руб. или в размере заработной платы или иного дохода осужденного за период от двух до трех лет либо лишением свободы на срок от восьми до десяти лет. При этом</w:t>
      </w:r>
      <w:proofErr w:type="gramStart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крупным ущербом в настоящей статье признается ущерб, сумма которого превышает 1 млн. руб. </w:t>
      </w:r>
    </w:p>
    <w:p w:rsidR="003F36AC" w:rsidRPr="003F36AC" w:rsidRDefault="003F36AC" w:rsidP="003F36AC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объектами социальной инфраструктуры  понимаются организации систем здравоохранения, </w:t>
      </w: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инфраструктуры.</w:t>
      </w:r>
    </w:p>
    <w:p w:rsidR="002163A0" w:rsidRPr="003F36AC" w:rsidRDefault="003F36AC" w:rsidP="002163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подобных действий причиняется серьезный материальный ущерб государству, т.к. по ложному вызову незамедлительно выезжают сотрудники правоохранительных органов, противопожарной службы, скорой медицинской помощи, приостанавливается работа учреждений и предприятий. В связи с такими сообщениями у граждан возникает чувство страха, беззащитности и дискомфорта в создавшейся ситуации, а уполномоченные органы вынуждены заниматься поиском взрывных устройств и недопущению возможных негативных последствий. Указанные   меры ведут к отвлечению их сил и </w:t>
      </w:r>
    </w:p>
    <w:sectPr w:rsidR="002163A0" w:rsidRPr="003F36AC" w:rsidSect="0018690F">
      <w:pgSz w:w="16838" w:h="11906" w:orient="landscape"/>
      <w:pgMar w:top="1134" w:right="678" w:bottom="851" w:left="567" w:header="708" w:footer="708" w:gutter="0"/>
      <w:cols w:num="3" w:space="5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3E61"/>
    <w:rsid w:val="00153E61"/>
    <w:rsid w:val="00170224"/>
    <w:rsid w:val="0018690F"/>
    <w:rsid w:val="002163A0"/>
    <w:rsid w:val="00327405"/>
    <w:rsid w:val="003F36AC"/>
    <w:rsid w:val="00AE4B90"/>
    <w:rsid w:val="00CD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61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3E61"/>
    <w:pPr>
      <w:spacing w:before="280" w:after="119"/>
      <w:jc w:val="left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3E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E61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61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3E61"/>
    <w:pPr>
      <w:spacing w:before="280" w:after="119"/>
      <w:jc w:val="left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3E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E61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Саватеев</dc:creator>
  <cp:lastModifiedBy>123</cp:lastModifiedBy>
  <cp:revision>5</cp:revision>
  <cp:lastPrinted>2022-04-11T02:29:00Z</cp:lastPrinted>
  <dcterms:created xsi:type="dcterms:W3CDTF">2022-04-10T08:00:00Z</dcterms:created>
  <dcterms:modified xsi:type="dcterms:W3CDTF">2022-12-21T03:43:00Z</dcterms:modified>
</cp:coreProperties>
</file>