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DD" w:rsidRPr="0041299D" w:rsidRDefault="004F0ADD" w:rsidP="004F0ADD">
      <w:pPr>
        <w:pStyle w:val="a3"/>
        <w:tabs>
          <w:tab w:val="left" w:pos="910"/>
        </w:tabs>
        <w:spacing w:line="240" w:lineRule="auto"/>
        <w:ind w:firstLine="851"/>
        <w:rPr>
          <w:sz w:val="28"/>
          <w:szCs w:val="28"/>
        </w:rPr>
      </w:pPr>
      <w:r w:rsidRPr="0041299D">
        <w:rPr>
          <w:rFonts w:eastAsia="MS Mincho"/>
          <w:sz w:val="28"/>
          <w:szCs w:val="28"/>
        </w:rPr>
        <w:t>Рабочая  программ</w:t>
      </w:r>
      <w:r>
        <w:rPr>
          <w:rFonts w:eastAsia="MS Mincho"/>
          <w:sz w:val="28"/>
          <w:szCs w:val="28"/>
        </w:rPr>
        <w:t>а  по  физической культуре для 1-4</w:t>
      </w:r>
      <w:r w:rsidRPr="0041299D">
        <w:rPr>
          <w:rFonts w:eastAsia="MS Mincho"/>
          <w:sz w:val="28"/>
          <w:szCs w:val="28"/>
        </w:rPr>
        <w:t xml:space="preserve"> классов составлена </w:t>
      </w:r>
      <w:r w:rsidRPr="0041299D">
        <w:rPr>
          <w:rFonts w:eastAsiaTheme="minorHAnsi"/>
          <w:sz w:val="28"/>
          <w:szCs w:val="28"/>
          <w:highlight w:val="white"/>
          <w:lang w:eastAsia="en-US"/>
        </w:rPr>
        <w:t>в соответствии с правовыми и нормативными документами:</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Федеральный Закон «Об образовании в Российской Федерации» (от 29.12. 2012 г. № 273-ФЗ), </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Закон Республики Башкортостан от 1 июля 2013 года № 696-з «Об образовании в Республике Башкортостан», </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Приказ Минобразования России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Приказ </w:t>
      </w:r>
      <w:proofErr w:type="spellStart"/>
      <w:r w:rsidRPr="0041299D">
        <w:rPr>
          <w:rFonts w:ascii="Times New Roman" w:hAnsi="Times New Roman" w:cs="Times New Roman"/>
          <w:sz w:val="28"/>
          <w:szCs w:val="28"/>
          <w:highlight w:val="white"/>
        </w:rPr>
        <w:t>Минобрнауки</w:t>
      </w:r>
      <w:proofErr w:type="spellEnd"/>
      <w:r w:rsidRPr="0041299D">
        <w:rPr>
          <w:rFonts w:ascii="Times New Roman" w:hAnsi="Times New Roman" w:cs="Times New Roman"/>
          <w:sz w:val="28"/>
          <w:szCs w:val="28"/>
          <w:highlight w:val="white"/>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Приказ Министерства образования и науки Российской Федерации от 31 декабря 2015 г. № 1577 «О внесении изменений в федеральный государственный об</w:t>
      </w:r>
      <w:r>
        <w:rPr>
          <w:rFonts w:ascii="Times New Roman" w:hAnsi="Times New Roman" w:cs="Times New Roman"/>
          <w:sz w:val="28"/>
          <w:szCs w:val="28"/>
          <w:highlight w:val="white"/>
        </w:rPr>
        <w:t xml:space="preserve">разовательный стандарт </w:t>
      </w:r>
      <w:r w:rsidRPr="0041299D">
        <w:rPr>
          <w:rFonts w:ascii="Times New Roman" w:hAnsi="Times New Roman" w:cs="Times New Roman"/>
          <w:sz w:val="28"/>
          <w:szCs w:val="28"/>
          <w:highlight w:val="white"/>
        </w:rPr>
        <w:t xml:space="preserve"> начального общего образования, утвержденный приказом Министерства образования и науки Российской Федерации от 17 декабря 2010 г. № 1897», </w:t>
      </w:r>
    </w:p>
    <w:p w:rsidR="004F0ADD" w:rsidRPr="0041299D" w:rsidRDefault="004F0ADD" w:rsidP="004F0ADD">
      <w:pPr>
        <w:numPr>
          <w:ilvl w:val="0"/>
          <w:numId w:val="1"/>
        </w:numPr>
        <w:tabs>
          <w:tab w:val="left" w:pos="1428"/>
          <w:tab w:val="left" w:pos="2148"/>
          <w:tab w:val="left" w:pos="2868"/>
          <w:tab w:val="left" w:pos="2880"/>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eastAsia="MS Mincho" w:hAnsi="Times New Roman" w:cs="Times New Roman"/>
          <w:sz w:val="28"/>
          <w:szCs w:val="28"/>
        </w:rPr>
        <w:t xml:space="preserve">  Закон РФ «О физической культуре и спорте» от 29.04.1999 № 80-ФЗ.</w:t>
      </w:r>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eastAsia="Times New Roman" w:hAnsi="Times New Roman" w:cs="Times New Roman"/>
          <w:color w:val="00000A"/>
          <w:sz w:val="28"/>
          <w:szCs w:val="28"/>
          <w:shd w:val="clear" w:color="auto" w:fill="FFFFFF"/>
        </w:rPr>
        <w:t xml:space="preserve">  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w:t>
      </w:r>
      <w:r w:rsidRPr="00150260">
        <w:rPr>
          <w:rFonts w:ascii="Times New Roman" w:hAnsi="Times New Roman" w:cs="Times New Roman"/>
          <w:sz w:val="28"/>
          <w:szCs w:val="28"/>
          <w:highlight w:val="white"/>
        </w:rPr>
        <w:t xml:space="preserve"> </w:t>
      </w:r>
      <w:r w:rsidRPr="0041299D">
        <w:rPr>
          <w:rFonts w:ascii="Times New Roman" w:hAnsi="Times New Roman" w:cs="Times New Roman"/>
          <w:sz w:val="28"/>
          <w:szCs w:val="28"/>
          <w:highlight w:val="white"/>
        </w:rPr>
        <w:t>начального</w:t>
      </w:r>
      <w:r w:rsidRPr="0041299D">
        <w:rPr>
          <w:rFonts w:ascii="Times New Roman" w:eastAsia="Times New Roman" w:hAnsi="Times New Roman" w:cs="Times New Roman"/>
          <w:color w:val="00000A"/>
          <w:sz w:val="28"/>
          <w:szCs w:val="28"/>
          <w:shd w:val="clear" w:color="auto" w:fill="FFFFFF"/>
        </w:rPr>
        <w:t xml:space="preserve"> общего образования, утвержденный приказом Министерства образования и науки Российской Федерации от 17 декабря 2010 г. № 1897»; </w:t>
      </w:r>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eastAsia="MS Mincho" w:hAnsi="Times New Roman" w:cs="Times New Roman"/>
          <w:color w:val="000000"/>
          <w:sz w:val="28"/>
          <w:szCs w:val="28"/>
        </w:rPr>
        <w:t xml:space="preserve">  </w:t>
      </w:r>
      <w:proofErr w:type="gramStart"/>
      <w:r w:rsidRPr="0041299D">
        <w:rPr>
          <w:rFonts w:ascii="Times New Roman" w:eastAsia="MS Mincho" w:hAnsi="Times New Roman" w:cs="Times New Roman"/>
          <w:color w:val="000000"/>
          <w:sz w:val="28"/>
          <w:szCs w:val="28"/>
        </w:rPr>
        <w:t>Примерной программы по физической культуре (Примерная программа по физической культуре.</w:t>
      </w:r>
      <w:r>
        <w:rPr>
          <w:rFonts w:ascii="Times New Roman" w:eastAsia="MS Mincho" w:hAnsi="Times New Roman" w:cs="Times New Roman"/>
          <w:color w:val="000000"/>
          <w:sz w:val="28"/>
          <w:szCs w:val="28"/>
        </w:rPr>
        <w:t xml:space="preserve"> 1-4</w:t>
      </w:r>
      <w:r w:rsidRPr="0041299D">
        <w:rPr>
          <w:rFonts w:ascii="Times New Roman" w:eastAsia="MS Mincho" w:hAnsi="Times New Roman" w:cs="Times New Roman"/>
          <w:color w:val="000000"/>
          <w:sz w:val="28"/>
          <w:szCs w:val="28"/>
        </w:rPr>
        <w:t xml:space="preserve"> классы.</w:t>
      </w:r>
      <w:proofErr w:type="gramEnd"/>
      <w:r w:rsidRPr="0041299D">
        <w:rPr>
          <w:rFonts w:ascii="Times New Roman" w:eastAsia="MS Mincho" w:hAnsi="Times New Roman" w:cs="Times New Roman"/>
          <w:color w:val="000000"/>
          <w:sz w:val="28"/>
          <w:szCs w:val="28"/>
        </w:rPr>
        <w:t xml:space="preserve"> - </w:t>
      </w:r>
      <w:proofErr w:type="gramStart"/>
      <w:r w:rsidRPr="0041299D">
        <w:rPr>
          <w:rFonts w:ascii="Times New Roman" w:eastAsia="MS Mincho" w:hAnsi="Times New Roman" w:cs="Times New Roman"/>
          <w:color w:val="000000"/>
          <w:sz w:val="28"/>
          <w:szCs w:val="28"/>
        </w:rPr>
        <w:t>М.: Просвещение, 2013 год).</w:t>
      </w:r>
      <w:proofErr w:type="gramEnd"/>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eastAsia="MS Mincho" w:hAnsi="Times New Roman" w:cs="Times New Roman"/>
          <w:bCs/>
          <w:color w:val="000000"/>
          <w:sz w:val="28"/>
          <w:szCs w:val="28"/>
        </w:rPr>
        <w:t xml:space="preserve">  </w:t>
      </w:r>
      <w:proofErr w:type="gramStart"/>
      <w:r w:rsidRPr="0041299D">
        <w:rPr>
          <w:rFonts w:ascii="Times New Roman" w:eastAsia="MS Mincho" w:hAnsi="Times New Roman" w:cs="Times New Roman"/>
          <w:bCs/>
          <w:color w:val="000000"/>
          <w:sz w:val="28"/>
          <w:szCs w:val="28"/>
        </w:rPr>
        <w:t>Авторской программой  «Комплексная программа физического воспитания учащихся 1-11 классов» (В. И. Лях, А. А. Зданевич.</w:t>
      </w:r>
      <w:proofErr w:type="gramEnd"/>
      <w:r w:rsidRPr="0041299D">
        <w:rPr>
          <w:rFonts w:ascii="Times New Roman" w:eastAsia="MS Mincho" w:hAnsi="Times New Roman" w:cs="Times New Roman"/>
          <w:bCs/>
          <w:color w:val="000000"/>
          <w:sz w:val="28"/>
          <w:szCs w:val="28"/>
        </w:rPr>
        <w:t xml:space="preserve"> - </w:t>
      </w:r>
      <w:proofErr w:type="gramStart"/>
      <w:r w:rsidRPr="0041299D">
        <w:rPr>
          <w:rFonts w:ascii="Times New Roman" w:eastAsia="MS Mincho" w:hAnsi="Times New Roman" w:cs="Times New Roman"/>
          <w:bCs/>
          <w:color w:val="000000"/>
          <w:sz w:val="28"/>
          <w:szCs w:val="28"/>
        </w:rPr>
        <w:t>М.: Просвещение, 2014):</w:t>
      </w:r>
      <w:proofErr w:type="gramEnd"/>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eastAsia="MS Mincho" w:hAnsi="Times New Roman" w:cs="Times New Roman"/>
          <w:bCs/>
          <w:sz w:val="28"/>
          <w:szCs w:val="28"/>
        </w:rPr>
        <w:t xml:space="preserve">  Комплексной программы физического воспитания учащихся 1-11 классов. Авторы: В. И. Лях, А. А. Зданевич, 2014 г.</w:t>
      </w:r>
      <w:r w:rsidRPr="0041299D">
        <w:rPr>
          <w:rFonts w:ascii="Times New Roman" w:eastAsia="MS Mincho" w:hAnsi="Times New Roman" w:cs="Times New Roman"/>
          <w:bCs/>
          <w:color w:val="FF0000"/>
          <w:sz w:val="28"/>
          <w:szCs w:val="28"/>
        </w:rPr>
        <w:t xml:space="preserve"> </w:t>
      </w:r>
    </w:p>
    <w:p w:rsidR="004F0ADD" w:rsidRPr="0041299D" w:rsidRDefault="004F0ADD" w:rsidP="004F0ADD">
      <w:pPr>
        <w:numPr>
          <w:ilvl w:val="0"/>
          <w:numId w:val="1"/>
        </w:numPr>
        <w:tabs>
          <w:tab w:val="left" w:pos="1428"/>
          <w:tab w:val="left" w:pos="2148"/>
          <w:tab w:val="left" w:pos="2868"/>
          <w:tab w:val="left" w:pos="3600"/>
          <w:tab w:val="left" w:pos="432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kern w:val="36"/>
          <w:sz w:val="28"/>
          <w:szCs w:val="28"/>
        </w:rPr>
        <w:t xml:space="preserve">  Физическа</w:t>
      </w:r>
      <w:r>
        <w:rPr>
          <w:rFonts w:ascii="Times New Roman" w:hAnsi="Times New Roman" w:cs="Times New Roman"/>
          <w:kern w:val="36"/>
          <w:sz w:val="28"/>
          <w:szCs w:val="28"/>
        </w:rPr>
        <w:t>я культура. Рабочие программы. 1-4</w:t>
      </w:r>
      <w:r w:rsidRPr="0041299D">
        <w:rPr>
          <w:rFonts w:ascii="Times New Roman" w:hAnsi="Times New Roman" w:cs="Times New Roman"/>
          <w:kern w:val="36"/>
          <w:sz w:val="28"/>
          <w:szCs w:val="28"/>
        </w:rPr>
        <w:t xml:space="preserve"> классы. Авторы: А.П. Матвеева. ФГОС </w:t>
      </w:r>
      <w:r w:rsidRPr="0041299D">
        <w:rPr>
          <w:rFonts w:ascii="Times New Roman" w:hAnsi="Times New Roman" w:cs="Times New Roman"/>
          <w:sz w:val="28"/>
          <w:szCs w:val="28"/>
          <w:shd w:val="clear" w:color="auto" w:fill="FFFFFF" w:themeFill="background1"/>
        </w:rPr>
        <w:t>Издательство:</w:t>
      </w:r>
      <w:r w:rsidRPr="0041299D">
        <w:rPr>
          <w:rStyle w:val="apple-converted-space"/>
          <w:rFonts w:ascii="Times New Roman" w:hAnsi="Times New Roman" w:cs="Times New Roman"/>
          <w:sz w:val="28"/>
          <w:szCs w:val="28"/>
          <w:shd w:val="clear" w:color="auto" w:fill="FFFFFF" w:themeFill="background1"/>
        </w:rPr>
        <w:t> </w:t>
      </w:r>
      <w:hyperlink r:id="rId6" w:history="1">
        <w:r w:rsidRPr="00150260">
          <w:rPr>
            <w:rStyle w:val="a4"/>
            <w:rFonts w:ascii="Times New Roman" w:hAnsi="Times New Roman" w:cs="Times New Roman"/>
            <w:color w:val="auto"/>
            <w:sz w:val="28"/>
            <w:szCs w:val="28"/>
            <w:u w:val="none"/>
            <w:shd w:val="clear" w:color="auto" w:fill="FFFFFF" w:themeFill="background1"/>
          </w:rPr>
          <w:t>Просвещение</w:t>
        </w:r>
      </w:hyperlink>
      <w:r w:rsidRPr="00150260">
        <w:rPr>
          <w:rFonts w:ascii="Times New Roman" w:hAnsi="Times New Roman" w:cs="Times New Roman"/>
          <w:sz w:val="28"/>
          <w:szCs w:val="28"/>
          <w:shd w:val="clear" w:color="auto" w:fill="FFFFFF" w:themeFill="background1"/>
        </w:rPr>
        <w:t>,</w:t>
      </w:r>
      <w:r w:rsidRPr="0041299D">
        <w:rPr>
          <w:rFonts w:ascii="Times New Roman" w:hAnsi="Times New Roman" w:cs="Times New Roman"/>
          <w:sz w:val="28"/>
          <w:szCs w:val="28"/>
          <w:shd w:val="clear" w:color="auto" w:fill="FFFFFF" w:themeFill="background1"/>
        </w:rPr>
        <w:t xml:space="preserve"> 2013 г.</w:t>
      </w:r>
    </w:p>
    <w:p w:rsidR="004F0ADD" w:rsidRPr="0041299D" w:rsidRDefault="004F0ADD" w:rsidP="004F0ADD">
      <w:p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учебный план МОБУ СОШ д. Идельбаково;</w:t>
      </w:r>
    </w:p>
    <w:p w:rsidR="004F0ADD" w:rsidRPr="0041299D" w:rsidRDefault="004F0ADD" w:rsidP="004F0ADD">
      <w:pPr>
        <w:numPr>
          <w:ilvl w:val="0"/>
          <w:numId w:val="1"/>
        </w:numPr>
        <w:tabs>
          <w:tab w:val="left" w:pos="1428"/>
          <w:tab w:val="left" w:pos="2148"/>
          <w:tab w:val="left" w:pos="2868"/>
          <w:tab w:val="left" w:pos="3600"/>
          <w:tab w:val="left" w:pos="4593"/>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sz w:val="28"/>
          <w:szCs w:val="28"/>
          <w:highlight w:val="white"/>
        </w:rPr>
        <w:t xml:space="preserve">  положение о рабочей программе учителя, утвержденное приказом №161 от 31 мая 2016г.;</w:t>
      </w:r>
    </w:p>
    <w:p w:rsidR="004F0ADD" w:rsidRPr="0041299D" w:rsidRDefault="004F0ADD" w:rsidP="004F0ADD">
      <w:pPr>
        <w:pStyle w:val="a5"/>
        <w:spacing w:after="0" w:line="240" w:lineRule="auto"/>
        <w:ind w:left="0"/>
        <w:rPr>
          <w:sz w:val="28"/>
          <w:szCs w:val="28"/>
        </w:rPr>
      </w:pPr>
      <w:r w:rsidRPr="0041299D">
        <w:rPr>
          <w:sz w:val="28"/>
          <w:szCs w:val="28"/>
        </w:rPr>
        <w:t>Цель и задачи учебного предмета «Физическая культура»</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bCs/>
          <w:sz w:val="28"/>
          <w:szCs w:val="28"/>
        </w:rPr>
        <w:lastRenderedPageBreak/>
        <w:t xml:space="preserve">Рабочая программа имеет целью - </w:t>
      </w:r>
      <w:r w:rsidRPr="0041299D">
        <w:rPr>
          <w:rFonts w:ascii="Times New Roman" w:hAnsi="Times New Roman" w:cs="Times New Roman"/>
          <w:sz w:val="28"/>
          <w:szCs w:val="28"/>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w:t>
      </w:r>
      <w:r w:rsidRPr="0041299D">
        <w:rPr>
          <w:rFonts w:ascii="Times New Roman" w:hAnsi="Times New Roman" w:cs="Times New Roman"/>
          <w:i/>
          <w:sz w:val="28"/>
          <w:szCs w:val="28"/>
        </w:rPr>
        <w:t xml:space="preserve">устойчивых мотивов и потребностей </w:t>
      </w:r>
      <w:r w:rsidRPr="0041299D">
        <w:rPr>
          <w:rFonts w:ascii="Times New Roman" w:hAnsi="Times New Roman" w:cs="Times New Roman"/>
          <w:sz w:val="28"/>
          <w:szCs w:val="28"/>
        </w:rPr>
        <w:t xml:space="preserve">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sidRPr="0041299D">
        <w:rPr>
          <w:rFonts w:ascii="Times New Roman" w:hAnsi="Times New Roman" w:cs="Times New Roman"/>
          <w:bCs/>
          <w:sz w:val="28"/>
          <w:szCs w:val="28"/>
        </w:rPr>
        <w:t>и  способствует решению следующих задач изучения на второй ступени образования:</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i/>
          <w:sz w:val="28"/>
          <w:szCs w:val="28"/>
        </w:rPr>
        <w:t xml:space="preserve">укрепление </w:t>
      </w:r>
      <w:r w:rsidRPr="0041299D">
        <w:rPr>
          <w:rFonts w:ascii="Times New Roman" w:hAnsi="Times New Roman" w:cs="Times New Roman"/>
          <w:sz w:val="28"/>
          <w:szCs w:val="28"/>
        </w:rPr>
        <w:t>здоровья, развитие основных физических качеств и повышение функциональных возможностей организма;</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i/>
          <w:sz w:val="28"/>
          <w:szCs w:val="28"/>
        </w:rPr>
        <w:t xml:space="preserve">формирование </w:t>
      </w:r>
      <w:r w:rsidRPr="0041299D">
        <w:rPr>
          <w:rFonts w:ascii="Times New Roman" w:hAnsi="Times New Roman" w:cs="Times New Roman"/>
          <w:sz w:val="28"/>
          <w:szCs w:val="28"/>
        </w:rPr>
        <w:t>культуры</w:t>
      </w:r>
      <w:r w:rsidRPr="0041299D">
        <w:rPr>
          <w:rFonts w:ascii="Times New Roman" w:hAnsi="Times New Roman" w:cs="Times New Roman"/>
          <w:i/>
          <w:sz w:val="28"/>
          <w:szCs w:val="28"/>
        </w:rPr>
        <w:t xml:space="preserve"> </w:t>
      </w:r>
      <w:r w:rsidRPr="0041299D">
        <w:rPr>
          <w:rFonts w:ascii="Times New Roman" w:hAnsi="Times New Roman" w:cs="Times New Roman"/>
          <w:sz w:val="28"/>
          <w:szCs w:val="28"/>
        </w:rPr>
        <w:t>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i/>
          <w:sz w:val="28"/>
          <w:szCs w:val="28"/>
        </w:rPr>
        <w:t xml:space="preserve">освоение </w:t>
      </w:r>
      <w:r w:rsidRPr="0041299D">
        <w:rPr>
          <w:rFonts w:ascii="Times New Roman" w:hAnsi="Times New Roman" w:cs="Times New Roman"/>
          <w:sz w:val="28"/>
          <w:szCs w:val="28"/>
        </w:rPr>
        <w:t>знаний о физической культуре и спорте, их истории и современном развитии, роли в формировании здорового образа жизни;</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i/>
          <w:sz w:val="28"/>
          <w:szCs w:val="28"/>
        </w:rPr>
        <w:t xml:space="preserve">обучение </w:t>
      </w:r>
      <w:r w:rsidRPr="0041299D">
        <w:rPr>
          <w:rFonts w:ascii="Times New Roman" w:hAnsi="Times New Roman" w:cs="Times New Roman"/>
          <w:sz w:val="28"/>
          <w:szCs w:val="28"/>
        </w:rPr>
        <w:t>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i/>
          <w:sz w:val="28"/>
          <w:szCs w:val="28"/>
        </w:rPr>
        <w:t xml:space="preserve">воспитание </w:t>
      </w:r>
      <w:r w:rsidRPr="0041299D">
        <w:rPr>
          <w:rFonts w:ascii="Times New Roman" w:hAnsi="Times New Roman" w:cs="Times New Roman"/>
          <w:sz w:val="28"/>
          <w:szCs w:val="28"/>
        </w:rPr>
        <w:t>положительных качеств личности, норм коллективного взаимодействия и сотрудничества в учебной и соревновательной деятельности.</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sz w:val="28"/>
          <w:szCs w:val="28"/>
        </w:rPr>
        <w:t xml:space="preserve">Ориентируясь на решение задач образования школьников в области физической культуры, настоящая программа в своем предметном содержании </w:t>
      </w:r>
      <w:r w:rsidRPr="0041299D">
        <w:rPr>
          <w:rFonts w:ascii="Times New Roman" w:hAnsi="Times New Roman" w:cs="Times New Roman"/>
          <w:i/>
          <w:sz w:val="28"/>
          <w:szCs w:val="28"/>
        </w:rPr>
        <w:t xml:space="preserve">направлена </w:t>
      </w:r>
      <w:proofErr w:type="gramStart"/>
      <w:r w:rsidRPr="0041299D">
        <w:rPr>
          <w:rFonts w:ascii="Times New Roman" w:hAnsi="Times New Roman" w:cs="Times New Roman"/>
          <w:i/>
          <w:sz w:val="28"/>
          <w:szCs w:val="28"/>
        </w:rPr>
        <w:t>на</w:t>
      </w:r>
      <w:proofErr w:type="gramEnd"/>
      <w:r w:rsidRPr="0041299D">
        <w:rPr>
          <w:rFonts w:ascii="Times New Roman" w:hAnsi="Times New Roman" w:cs="Times New Roman"/>
          <w:sz w:val="28"/>
          <w:szCs w:val="28"/>
        </w:rPr>
        <w:t>:</w:t>
      </w:r>
    </w:p>
    <w:p w:rsidR="004F0ADD" w:rsidRPr="0041299D" w:rsidRDefault="004F0ADD" w:rsidP="004F0ADD">
      <w:pPr>
        <w:pStyle w:val="a5"/>
        <w:numPr>
          <w:ilvl w:val="0"/>
          <w:numId w:val="2"/>
        </w:numPr>
        <w:spacing w:after="0" w:line="240" w:lineRule="auto"/>
        <w:ind w:left="0" w:firstLine="0"/>
        <w:jc w:val="both"/>
        <w:rPr>
          <w:sz w:val="28"/>
          <w:szCs w:val="28"/>
        </w:rPr>
      </w:pPr>
      <w:proofErr w:type="gramStart"/>
      <w:r w:rsidRPr="0041299D">
        <w:rPr>
          <w:sz w:val="28"/>
          <w:szCs w:val="28"/>
        </w:rPr>
        <w:t xml:space="preserve">реализацию </w:t>
      </w:r>
      <w:r w:rsidRPr="0041299D">
        <w:rPr>
          <w:i/>
          <w:sz w:val="28"/>
          <w:szCs w:val="28"/>
        </w:rPr>
        <w:t xml:space="preserve">принципа вариативности, </w:t>
      </w:r>
      <w:r w:rsidRPr="0041299D">
        <w:rPr>
          <w:sz w:val="28"/>
          <w:szCs w:val="28"/>
        </w:rPr>
        <w:t>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w:t>
      </w:r>
      <w:proofErr w:type="gramEnd"/>
    </w:p>
    <w:p w:rsidR="004F0ADD" w:rsidRPr="0041299D" w:rsidRDefault="004F0ADD" w:rsidP="004F0ADD">
      <w:pPr>
        <w:pStyle w:val="a5"/>
        <w:numPr>
          <w:ilvl w:val="0"/>
          <w:numId w:val="2"/>
        </w:numPr>
        <w:spacing w:after="0" w:line="240" w:lineRule="auto"/>
        <w:ind w:left="0" w:firstLine="0"/>
        <w:jc w:val="both"/>
        <w:rPr>
          <w:sz w:val="28"/>
          <w:szCs w:val="28"/>
        </w:rPr>
      </w:pPr>
      <w:r w:rsidRPr="0041299D">
        <w:rPr>
          <w:sz w:val="28"/>
          <w:szCs w:val="28"/>
        </w:rPr>
        <w:t xml:space="preserve">реализацию </w:t>
      </w:r>
      <w:r w:rsidRPr="0041299D">
        <w:rPr>
          <w:i/>
          <w:sz w:val="28"/>
          <w:szCs w:val="28"/>
        </w:rPr>
        <w:t xml:space="preserve">принципа достаточности и сообразности, </w:t>
      </w:r>
      <w:r w:rsidRPr="0041299D">
        <w:rPr>
          <w:sz w:val="28"/>
          <w:szCs w:val="28"/>
        </w:rPr>
        <w:t>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4F0ADD" w:rsidRPr="0041299D" w:rsidRDefault="004F0ADD" w:rsidP="004F0ADD">
      <w:pPr>
        <w:pStyle w:val="a5"/>
        <w:numPr>
          <w:ilvl w:val="0"/>
          <w:numId w:val="2"/>
        </w:numPr>
        <w:spacing w:after="0" w:line="240" w:lineRule="auto"/>
        <w:ind w:left="0" w:firstLine="0"/>
        <w:jc w:val="both"/>
        <w:rPr>
          <w:sz w:val="28"/>
          <w:szCs w:val="28"/>
        </w:rPr>
      </w:pPr>
      <w:r w:rsidRPr="0041299D">
        <w:rPr>
          <w:sz w:val="28"/>
          <w:szCs w:val="28"/>
        </w:rPr>
        <w:t xml:space="preserve">соблюдение </w:t>
      </w:r>
      <w:r w:rsidRPr="0041299D">
        <w:rPr>
          <w:i/>
          <w:sz w:val="28"/>
          <w:szCs w:val="28"/>
        </w:rPr>
        <w:t xml:space="preserve">дидактических правил </w:t>
      </w:r>
      <w:r w:rsidRPr="0041299D">
        <w:rPr>
          <w:sz w:val="28"/>
          <w:szCs w:val="28"/>
        </w:rPr>
        <w:t xml:space="preserve">«от известного к неизвестному» и «от простого </w:t>
      </w:r>
      <w:proofErr w:type="gramStart"/>
      <w:r w:rsidRPr="0041299D">
        <w:rPr>
          <w:sz w:val="28"/>
          <w:szCs w:val="28"/>
        </w:rPr>
        <w:t>к</w:t>
      </w:r>
      <w:proofErr w:type="gramEnd"/>
      <w:r w:rsidRPr="0041299D">
        <w:rPr>
          <w:sz w:val="28"/>
          <w:szCs w:val="28"/>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F0ADD" w:rsidRPr="0041299D" w:rsidRDefault="004F0ADD" w:rsidP="004F0ADD">
      <w:pPr>
        <w:pStyle w:val="a5"/>
        <w:numPr>
          <w:ilvl w:val="0"/>
          <w:numId w:val="2"/>
        </w:numPr>
        <w:spacing w:after="0" w:line="240" w:lineRule="auto"/>
        <w:ind w:left="0" w:firstLine="0"/>
        <w:jc w:val="both"/>
        <w:rPr>
          <w:i/>
          <w:sz w:val="28"/>
          <w:szCs w:val="28"/>
        </w:rPr>
      </w:pPr>
      <w:r w:rsidRPr="0041299D">
        <w:rPr>
          <w:sz w:val="28"/>
          <w:szCs w:val="28"/>
        </w:rPr>
        <w:t xml:space="preserve">расширение </w:t>
      </w:r>
      <w:proofErr w:type="spellStart"/>
      <w:r w:rsidRPr="0041299D">
        <w:rPr>
          <w:i/>
          <w:sz w:val="28"/>
          <w:szCs w:val="28"/>
        </w:rPr>
        <w:t>межпредметных</w:t>
      </w:r>
      <w:proofErr w:type="spellEnd"/>
      <w:r w:rsidRPr="0041299D">
        <w:rPr>
          <w:i/>
          <w:sz w:val="28"/>
          <w:szCs w:val="28"/>
        </w:rPr>
        <w:t xml:space="preserve"> связей, </w:t>
      </w:r>
      <w:r w:rsidRPr="0041299D">
        <w:rPr>
          <w:sz w:val="28"/>
          <w:szCs w:val="28"/>
        </w:rPr>
        <w:t>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4F0ADD" w:rsidRPr="0041299D" w:rsidRDefault="004F0ADD" w:rsidP="004F0ADD">
      <w:pPr>
        <w:pStyle w:val="a5"/>
        <w:numPr>
          <w:ilvl w:val="0"/>
          <w:numId w:val="2"/>
        </w:numPr>
        <w:spacing w:after="0" w:line="240" w:lineRule="auto"/>
        <w:ind w:left="0" w:firstLine="0"/>
        <w:jc w:val="both"/>
        <w:rPr>
          <w:i/>
          <w:sz w:val="28"/>
          <w:szCs w:val="28"/>
        </w:rPr>
      </w:pPr>
      <w:r w:rsidRPr="0041299D">
        <w:rPr>
          <w:sz w:val="28"/>
          <w:szCs w:val="28"/>
        </w:rPr>
        <w:lastRenderedPageBreak/>
        <w:t xml:space="preserve">усиление </w:t>
      </w:r>
      <w:r w:rsidRPr="0041299D">
        <w:rPr>
          <w:i/>
          <w:sz w:val="28"/>
          <w:szCs w:val="28"/>
        </w:rPr>
        <w:t xml:space="preserve">оздоровительного эффекта, </w:t>
      </w:r>
      <w:r w:rsidRPr="0041299D">
        <w:rPr>
          <w:sz w:val="28"/>
          <w:szCs w:val="28"/>
        </w:rPr>
        <w:t>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r w:rsidRPr="0041299D">
        <w:rPr>
          <w:i/>
          <w:sz w:val="28"/>
          <w:szCs w:val="28"/>
        </w:rPr>
        <w:t xml:space="preserve"> </w:t>
      </w:r>
    </w:p>
    <w:p w:rsidR="004F0ADD" w:rsidRPr="0041299D" w:rsidRDefault="004F0ADD" w:rsidP="004F0ADD">
      <w:pPr>
        <w:tabs>
          <w:tab w:val="left" w:pos="2907"/>
        </w:tabs>
        <w:spacing w:after="0" w:line="240" w:lineRule="auto"/>
        <w:rPr>
          <w:rFonts w:ascii="Times New Roman" w:eastAsia="Times New Roman" w:hAnsi="Times New Roman" w:cs="Times New Roman"/>
          <w:sz w:val="28"/>
          <w:szCs w:val="28"/>
        </w:rPr>
      </w:pPr>
      <w:r w:rsidRPr="0041299D">
        <w:rPr>
          <w:rFonts w:ascii="Times New Roman" w:eastAsia="Times New Roman" w:hAnsi="Times New Roman" w:cs="Times New Roman"/>
          <w:sz w:val="28"/>
          <w:szCs w:val="28"/>
        </w:rPr>
        <w:t>Место учебного предмета «Физическая культура» в учебном плане</w:t>
      </w:r>
    </w:p>
    <w:p w:rsidR="004F0ADD" w:rsidRPr="0041299D" w:rsidRDefault="004F0ADD" w:rsidP="004F0ADD">
      <w:pPr>
        <w:pStyle w:val="Default"/>
        <w:rPr>
          <w:color w:val="auto"/>
          <w:sz w:val="28"/>
          <w:szCs w:val="28"/>
        </w:rPr>
      </w:pPr>
      <w:r w:rsidRPr="0041299D">
        <w:rPr>
          <w:sz w:val="28"/>
          <w:szCs w:val="28"/>
        </w:rPr>
        <w:t>В федеральном базисном учебном плане на</w:t>
      </w:r>
      <w:r>
        <w:rPr>
          <w:sz w:val="28"/>
          <w:szCs w:val="28"/>
        </w:rPr>
        <w:t xml:space="preserve"> предмет физической культуры в 1 – 4</w:t>
      </w:r>
      <w:r w:rsidRPr="0041299D">
        <w:rPr>
          <w:sz w:val="28"/>
          <w:szCs w:val="28"/>
        </w:rPr>
        <w:t xml:space="preserve"> классах выделяется 3 учебных часа в неделю. Общее число часов </w:t>
      </w:r>
      <w:r>
        <w:rPr>
          <w:sz w:val="28"/>
          <w:szCs w:val="28"/>
        </w:rPr>
        <w:t>за 4</w:t>
      </w:r>
      <w:r w:rsidRPr="0041299D">
        <w:rPr>
          <w:sz w:val="28"/>
          <w:szCs w:val="28"/>
        </w:rPr>
        <w:t xml:space="preserve"> лет обучения состав</w:t>
      </w:r>
      <w:r>
        <w:rPr>
          <w:sz w:val="28"/>
          <w:szCs w:val="28"/>
        </w:rPr>
        <w:t>ляет 414</w:t>
      </w:r>
      <w:r w:rsidRPr="0041299D">
        <w:rPr>
          <w:sz w:val="28"/>
          <w:szCs w:val="28"/>
        </w:rPr>
        <w:t xml:space="preserve"> часов:  </w:t>
      </w:r>
      <w:r>
        <w:rPr>
          <w:sz w:val="28"/>
          <w:szCs w:val="28"/>
        </w:rPr>
        <w:t>1 класс -99</w:t>
      </w:r>
      <w:r w:rsidRPr="0041299D">
        <w:rPr>
          <w:sz w:val="28"/>
          <w:szCs w:val="28"/>
        </w:rPr>
        <w:t xml:space="preserve"> часа</w:t>
      </w:r>
      <w:r>
        <w:rPr>
          <w:sz w:val="28"/>
          <w:szCs w:val="28"/>
        </w:rPr>
        <w:t>,</w:t>
      </w:r>
      <w:r w:rsidRPr="0041299D">
        <w:rPr>
          <w:sz w:val="28"/>
          <w:szCs w:val="28"/>
        </w:rPr>
        <w:t xml:space="preserve"> </w:t>
      </w:r>
      <w:r>
        <w:rPr>
          <w:sz w:val="28"/>
          <w:szCs w:val="28"/>
        </w:rPr>
        <w:t>во 2 – 4</w:t>
      </w:r>
      <w:r w:rsidRPr="0041299D">
        <w:rPr>
          <w:sz w:val="28"/>
          <w:szCs w:val="28"/>
        </w:rPr>
        <w:t xml:space="preserve"> классах по 105 часов</w:t>
      </w:r>
      <w:proofErr w:type="gramStart"/>
      <w:r w:rsidRPr="0041299D">
        <w:rPr>
          <w:sz w:val="28"/>
          <w:szCs w:val="28"/>
        </w:rPr>
        <w:t xml:space="preserve">,.  </w:t>
      </w:r>
      <w:proofErr w:type="gramEnd"/>
      <w:r w:rsidRPr="0041299D">
        <w:rPr>
          <w:color w:val="auto"/>
          <w:sz w:val="28"/>
          <w:szCs w:val="28"/>
        </w:rPr>
        <w:t xml:space="preserve">Третий час на преподавание учебного предмета «Физическая культура был введен приказом </w:t>
      </w:r>
      <w:proofErr w:type="spellStart"/>
      <w:r w:rsidRPr="0041299D">
        <w:rPr>
          <w:color w:val="auto"/>
          <w:sz w:val="28"/>
          <w:szCs w:val="28"/>
        </w:rPr>
        <w:t>Минобрнауки</w:t>
      </w:r>
      <w:proofErr w:type="spellEnd"/>
      <w:r w:rsidRPr="0041299D">
        <w:rPr>
          <w:color w:val="auto"/>
          <w:sz w:val="28"/>
          <w:szCs w:val="28"/>
        </w:rPr>
        <w:t xml:space="preserve"> от 30 августа 2010 №889.В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Программный материал делится на 2 части – базовую и вариативную. В базовую часть входит материал в соответствии с федеральным компонентом учебного плана, региональный компонент -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и футболу. </w:t>
      </w:r>
    </w:p>
    <w:p w:rsidR="004F0ADD" w:rsidRPr="0041299D" w:rsidRDefault="004F0ADD" w:rsidP="004F0ADD">
      <w:pPr>
        <w:tabs>
          <w:tab w:val="left" w:pos="0"/>
        </w:tabs>
        <w:autoSpaceDE w:val="0"/>
        <w:autoSpaceDN w:val="0"/>
        <w:adjustRightInd w:val="0"/>
        <w:spacing w:after="0" w:line="240" w:lineRule="auto"/>
        <w:jc w:val="both"/>
        <w:rPr>
          <w:rFonts w:ascii="Times New Roman" w:hAnsi="Times New Roman" w:cs="Times New Roman"/>
          <w:sz w:val="28"/>
          <w:szCs w:val="28"/>
          <w:highlight w:val="white"/>
        </w:rPr>
      </w:pPr>
      <w:r w:rsidRPr="0041299D">
        <w:rPr>
          <w:rFonts w:ascii="Times New Roman" w:hAnsi="Times New Roman" w:cs="Times New Roman"/>
          <w:color w:val="000000"/>
          <w:sz w:val="28"/>
          <w:szCs w:val="28"/>
          <w:shd w:val="clear" w:color="auto" w:fill="FFFFFF"/>
        </w:rPr>
        <w:t>Учебно-методический комплект:</w:t>
      </w:r>
    </w:p>
    <w:p w:rsidR="004F0ADD" w:rsidRPr="0041299D" w:rsidRDefault="004F0ADD" w:rsidP="004F0A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 1</w:t>
      </w:r>
      <w:r w:rsidRPr="0041299D">
        <w:rPr>
          <w:rFonts w:ascii="Times New Roman" w:hAnsi="Times New Roman" w:cs="Times New Roman"/>
          <w:sz w:val="28"/>
          <w:szCs w:val="28"/>
        </w:rPr>
        <w:t xml:space="preserve"> класс: учеб</w:t>
      </w:r>
      <w:proofErr w:type="gramStart"/>
      <w:r w:rsidRPr="0041299D">
        <w:rPr>
          <w:rFonts w:ascii="Times New Roman" w:hAnsi="Times New Roman" w:cs="Times New Roman"/>
          <w:sz w:val="28"/>
          <w:szCs w:val="28"/>
        </w:rPr>
        <w:t>.</w:t>
      </w:r>
      <w:proofErr w:type="gramEnd"/>
      <w:r w:rsidRPr="0041299D">
        <w:rPr>
          <w:rFonts w:ascii="Times New Roman" w:hAnsi="Times New Roman" w:cs="Times New Roman"/>
          <w:sz w:val="28"/>
          <w:szCs w:val="28"/>
        </w:rPr>
        <w:t xml:space="preserve"> </w:t>
      </w:r>
      <w:proofErr w:type="gramStart"/>
      <w:r w:rsidRPr="0041299D">
        <w:rPr>
          <w:rFonts w:ascii="Times New Roman" w:hAnsi="Times New Roman" w:cs="Times New Roman"/>
          <w:sz w:val="28"/>
          <w:szCs w:val="28"/>
        </w:rPr>
        <w:t>д</w:t>
      </w:r>
      <w:proofErr w:type="gramEnd"/>
      <w:r w:rsidRPr="0041299D">
        <w:rPr>
          <w:rFonts w:ascii="Times New Roman" w:hAnsi="Times New Roman" w:cs="Times New Roman"/>
          <w:sz w:val="28"/>
          <w:szCs w:val="28"/>
        </w:rPr>
        <w:t xml:space="preserve">ля </w:t>
      </w:r>
      <w:proofErr w:type="spellStart"/>
      <w:r w:rsidRPr="0041299D">
        <w:rPr>
          <w:rFonts w:ascii="Times New Roman" w:hAnsi="Times New Roman" w:cs="Times New Roman"/>
          <w:sz w:val="28"/>
          <w:szCs w:val="28"/>
        </w:rPr>
        <w:t>общеобразоват</w:t>
      </w:r>
      <w:proofErr w:type="spellEnd"/>
      <w:r w:rsidRPr="0041299D">
        <w:rPr>
          <w:rFonts w:ascii="Times New Roman" w:hAnsi="Times New Roman" w:cs="Times New Roman"/>
          <w:sz w:val="28"/>
          <w:szCs w:val="28"/>
        </w:rPr>
        <w:t xml:space="preserve">. учреждений /А. П. Матвеев; Рос. Акад. Наук, Рос. Акад.  </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sz w:val="28"/>
          <w:szCs w:val="28"/>
        </w:rPr>
        <w:t xml:space="preserve"> Образования, </w:t>
      </w:r>
      <w:proofErr w:type="spellStart"/>
      <w:r w:rsidRPr="0041299D">
        <w:rPr>
          <w:rFonts w:ascii="Times New Roman" w:hAnsi="Times New Roman" w:cs="Times New Roman"/>
          <w:sz w:val="28"/>
          <w:szCs w:val="28"/>
        </w:rPr>
        <w:t>издат</w:t>
      </w:r>
      <w:proofErr w:type="spellEnd"/>
      <w:r w:rsidRPr="0041299D">
        <w:rPr>
          <w:rFonts w:ascii="Times New Roman" w:hAnsi="Times New Roman" w:cs="Times New Roman"/>
          <w:sz w:val="28"/>
          <w:szCs w:val="28"/>
        </w:rPr>
        <w:t>-во «Просвещение». 2013г.</w:t>
      </w:r>
    </w:p>
    <w:p w:rsidR="004F0ADD" w:rsidRPr="0041299D" w:rsidRDefault="004F0ADD" w:rsidP="004F0A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2</w:t>
      </w:r>
      <w:r w:rsidRPr="0041299D">
        <w:rPr>
          <w:rFonts w:ascii="Times New Roman" w:hAnsi="Times New Roman" w:cs="Times New Roman"/>
          <w:sz w:val="28"/>
          <w:szCs w:val="28"/>
        </w:rPr>
        <w:t xml:space="preserve"> класс: учеб</w:t>
      </w:r>
      <w:proofErr w:type="gramStart"/>
      <w:r w:rsidRPr="0041299D">
        <w:rPr>
          <w:rFonts w:ascii="Times New Roman" w:hAnsi="Times New Roman" w:cs="Times New Roman"/>
          <w:sz w:val="28"/>
          <w:szCs w:val="28"/>
        </w:rPr>
        <w:t>.</w:t>
      </w:r>
      <w:proofErr w:type="gramEnd"/>
      <w:r w:rsidRPr="0041299D">
        <w:rPr>
          <w:rFonts w:ascii="Times New Roman" w:hAnsi="Times New Roman" w:cs="Times New Roman"/>
          <w:sz w:val="28"/>
          <w:szCs w:val="28"/>
        </w:rPr>
        <w:t xml:space="preserve"> </w:t>
      </w:r>
      <w:proofErr w:type="gramStart"/>
      <w:r w:rsidRPr="0041299D">
        <w:rPr>
          <w:rFonts w:ascii="Times New Roman" w:hAnsi="Times New Roman" w:cs="Times New Roman"/>
          <w:sz w:val="28"/>
          <w:szCs w:val="28"/>
        </w:rPr>
        <w:t>д</w:t>
      </w:r>
      <w:proofErr w:type="gramEnd"/>
      <w:r w:rsidRPr="0041299D">
        <w:rPr>
          <w:rFonts w:ascii="Times New Roman" w:hAnsi="Times New Roman" w:cs="Times New Roman"/>
          <w:sz w:val="28"/>
          <w:szCs w:val="28"/>
        </w:rPr>
        <w:t xml:space="preserve">ля </w:t>
      </w:r>
      <w:proofErr w:type="spellStart"/>
      <w:r w:rsidRPr="0041299D">
        <w:rPr>
          <w:rFonts w:ascii="Times New Roman" w:hAnsi="Times New Roman" w:cs="Times New Roman"/>
          <w:sz w:val="28"/>
          <w:szCs w:val="28"/>
        </w:rPr>
        <w:t>общеобразоват</w:t>
      </w:r>
      <w:proofErr w:type="spellEnd"/>
      <w:r w:rsidRPr="0041299D">
        <w:rPr>
          <w:rFonts w:ascii="Times New Roman" w:hAnsi="Times New Roman" w:cs="Times New Roman"/>
          <w:sz w:val="28"/>
          <w:szCs w:val="28"/>
        </w:rPr>
        <w:t xml:space="preserve">. учреждений /А. П. Матвеев; Рос. Акад. Наук, Рос. Акад. </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sz w:val="28"/>
          <w:szCs w:val="28"/>
        </w:rPr>
        <w:t xml:space="preserve"> Образования, </w:t>
      </w:r>
      <w:proofErr w:type="spellStart"/>
      <w:r w:rsidRPr="0041299D">
        <w:rPr>
          <w:rFonts w:ascii="Times New Roman" w:hAnsi="Times New Roman" w:cs="Times New Roman"/>
          <w:sz w:val="28"/>
          <w:szCs w:val="28"/>
        </w:rPr>
        <w:t>издат</w:t>
      </w:r>
      <w:proofErr w:type="spellEnd"/>
      <w:r w:rsidRPr="0041299D">
        <w:rPr>
          <w:rFonts w:ascii="Times New Roman" w:hAnsi="Times New Roman" w:cs="Times New Roman"/>
          <w:sz w:val="28"/>
          <w:szCs w:val="28"/>
        </w:rPr>
        <w:t>-во «Просвещение». 2013г.</w:t>
      </w:r>
    </w:p>
    <w:p w:rsidR="004F0ADD" w:rsidRPr="0041299D" w:rsidRDefault="004F0ADD" w:rsidP="004F0A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3-4</w:t>
      </w:r>
      <w:r w:rsidRPr="0041299D">
        <w:rPr>
          <w:rFonts w:ascii="Times New Roman" w:hAnsi="Times New Roman" w:cs="Times New Roman"/>
          <w:sz w:val="28"/>
          <w:szCs w:val="28"/>
        </w:rPr>
        <w:t xml:space="preserve"> класс: учеб</w:t>
      </w:r>
      <w:proofErr w:type="gramStart"/>
      <w:r w:rsidRPr="0041299D">
        <w:rPr>
          <w:rFonts w:ascii="Times New Roman" w:hAnsi="Times New Roman" w:cs="Times New Roman"/>
          <w:sz w:val="28"/>
          <w:szCs w:val="28"/>
        </w:rPr>
        <w:t>.</w:t>
      </w:r>
      <w:proofErr w:type="gramEnd"/>
      <w:r w:rsidRPr="0041299D">
        <w:rPr>
          <w:rFonts w:ascii="Times New Roman" w:hAnsi="Times New Roman" w:cs="Times New Roman"/>
          <w:sz w:val="28"/>
          <w:szCs w:val="28"/>
        </w:rPr>
        <w:t xml:space="preserve"> </w:t>
      </w:r>
      <w:proofErr w:type="gramStart"/>
      <w:r w:rsidRPr="0041299D">
        <w:rPr>
          <w:rFonts w:ascii="Times New Roman" w:hAnsi="Times New Roman" w:cs="Times New Roman"/>
          <w:sz w:val="28"/>
          <w:szCs w:val="28"/>
        </w:rPr>
        <w:t>д</w:t>
      </w:r>
      <w:proofErr w:type="gramEnd"/>
      <w:r w:rsidRPr="0041299D">
        <w:rPr>
          <w:rFonts w:ascii="Times New Roman" w:hAnsi="Times New Roman" w:cs="Times New Roman"/>
          <w:sz w:val="28"/>
          <w:szCs w:val="28"/>
        </w:rPr>
        <w:t xml:space="preserve">ля </w:t>
      </w:r>
      <w:proofErr w:type="spellStart"/>
      <w:r w:rsidRPr="0041299D">
        <w:rPr>
          <w:rFonts w:ascii="Times New Roman" w:hAnsi="Times New Roman" w:cs="Times New Roman"/>
          <w:sz w:val="28"/>
          <w:szCs w:val="28"/>
        </w:rPr>
        <w:t>общеобразоват</w:t>
      </w:r>
      <w:proofErr w:type="spellEnd"/>
      <w:r w:rsidRPr="0041299D">
        <w:rPr>
          <w:rFonts w:ascii="Times New Roman" w:hAnsi="Times New Roman" w:cs="Times New Roman"/>
          <w:sz w:val="28"/>
          <w:szCs w:val="28"/>
        </w:rPr>
        <w:t xml:space="preserve">. учреждений /А. П. Матвеев; Рос. Акад. Наук, Рос. Акад.   </w:t>
      </w:r>
    </w:p>
    <w:p w:rsidR="004F0ADD" w:rsidRPr="0041299D" w:rsidRDefault="004F0ADD" w:rsidP="004F0ADD">
      <w:pPr>
        <w:spacing w:after="0" w:line="240" w:lineRule="auto"/>
        <w:jc w:val="both"/>
        <w:rPr>
          <w:rFonts w:ascii="Times New Roman" w:hAnsi="Times New Roman" w:cs="Times New Roman"/>
          <w:sz w:val="28"/>
          <w:szCs w:val="28"/>
        </w:rPr>
      </w:pPr>
      <w:r w:rsidRPr="0041299D">
        <w:rPr>
          <w:rFonts w:ascii="Times New Roman" w:hAnsi="Times New Roman" w:cs="Times New Roman"/>
          <w:sz w:val="28"/>
          <w:szCs w:val="28"/>
        </w:rPr>
        <w:t xml:space="preserve"> Образования, </w:t>
      </w:r>
      <w:proofErr w:type="spellStart"/>
      <w:r w:rsidRPr="0041299D">
        <w:rPr>
          <w:rFonts w:ascii="Times New Roman" w:hAnsi="Times New Roman" w:cs="Times New Roman"/>
          <w:sz w:val="28"/>
          <w:szCs w:val="28"/>
        </w:rPr>
        <w:t>издат</w:t>
      </w:r>
      <w:proofErr w:type="spellEnd"/>
      <w:r w:rsidRPr="0041299D">
        <w:rPr>
          <w:rFonts w:ascii="Times New Roman" w:hAnsi="Times New Roman" w:cs="Times New Roman"/>
          <w:sz w:val="28"/>
          <w:szCs w:val="28"/>
        </w:rPr>
        <w:t>-во «Просвещение». 2013г.</w:t>
      </w:r>
    </w:p>
    <w:p w:rsidR="004F0ADD" w:rsidRPr="0041299D" w:rsidRDefault="003679A6" w:rsidP="004F0ADD">
      <w:pPr>
        <w:shd w:val="clear" w:color="auto" w:fill="F2F4FB"/>
        <w:spacing w:after="0" w:line="240" w:lineRule="auto"/>
        <w:rPr>
          <w:rFonts w:ascii="Times New Roman" w:hAnsi="Times New Roman" w:cs="Times New Roman"/>
          <w:sz w:val="28"/>
          <w:szCs w:val="28"/>
        </w:rPr>
      </w:pPr>
      <w:hyperlink r:id="rId7" w:history="1">
        <w:r w:rsidR="004F0ADD">
          <w:rPr>
            <w:rFonts w:ascii="Times New Roman" w:hAnsi="Times New Roman" w:cs="Times New Roman"/>
            <w:sz w:val="28"/>
            <w:szCs w:val="28"/>
          </w:rPr>
          <w:t>Физическая культура, 1-4</w:t>
        </w:r>
        <w:r w:rsidR="004F0ADD" w:rsidRPr="0041299D">
          <w:rPr>
            <w:rFonts w:ascii="Times New Roman" w:hAnsi="Times New Roman" w:cs="Times New Roman"/>
            <w:sz w:val="28"/>
            <w:szCs w:val="28"/>
          </w:rPr>
          <w:t xml:space="preserve"> класс, </w:t>
        </w:r>
        <w:proofErr w:type="spellStart"/>
        <w:r w:rsidR="004F0ADD" w:rsidRPr="0041299D">
          <w:rPr>
            <w:rFonts w:ascii="Times New Roman" w:hAnsi="Times New Roman" w:cs="Times New Roman"/>
            <w:sz w:val="28"/>
            <w:szCs w:val="28"/>
          </w:rPr>
          <w:t>Виленский</w:t>
        </w:r>
        <w:proofErr w:type="spellEnd"/>
        <w:r w:rsidR="004F0ADD" w:rsidRPr="0041299D">
          <w:rPr>
            <w:rFonts w:ascii="Times New Roman" w:hAnsi="Times New Roman" w:cs="Times New Roman"/>
            <w:sz w:val="28"/>
            <w:szCs w:val="28"/>
          </w:rPr>
          <w:t xml:space="preserve"> М.Я., 2013</w:t>
        </w:r>
      </w:hyperlink>
      <w:r w:rsidR="004F0ADD" w:rsidRPr="0041299D">
        <w:rPr>
          <w:rFonts w:ascii="Times New Roman" w:hAnsi="Times New Roman" w:cs="Times New Roman"/>
          <w:sz w:val="28"/>
          <w:szCs w:val="28"/>
        </w:rPr>
        <w:t xml:space="preserve"> г.;</w:t>
      </w:r>
    </w:p>
    <w:p w:rsidR="004F0ADD" w:rsidRPr="0041299D" w:rsidRDefault="003679A6" w:rsidP="004F0ADD">
      <w:pPr>
        <w:shd w:val="clear" w:color="auto" w:fill="F2F4FB"/>
        <w:spacing w:after="0" w:line="240" w:lineRule="auto"/>
        <w:rPr>
          <w:rFonts w:ascii="Times New Roman" w:hAnsi="Times New Roman" w:cs="Times New Roman"/>
          <w:sz w:val="28"/>
          <w:szCs w:val="28"/>
        </w:rPr>
      </w:pPr>
      <w:hyperlink r:id="rId8" w:history="1">
        <w:r w:rsidR="004F0ADD">
          <w:rPr>
            <w:rFonts w:ascii="Times New Roman" w:hAnsi="Times New Roman" w:cs="Times New Roman"/>
            <w:sz w:val="28"/>
            <w:szCs w:val="28"/>
          </w:rPr>
          <w:t>Физическая культура, 1-4</w:t>
        </w:r>
        <w:r w:rsidR="004F0ADD" w:rsidRPr="0041299D">
          <w:rPr>
            <w:rFonts w:ascii="Times New Roman" w:hAnsi="Times New Roman" w:cs="Times New Roman"/>
            <w:sz w:val="28"/>
            <w:szCs w:val="28"/>
          </w:rPr>
          <w:t xml:space="preserve"> класс, Лях В.И., Зданевич А.А., 2012</w:t>
        </w:r>
      </w:hyperlink>
      <w:r w:rsidR="004F0ADD" w:rsidRPr="0041299D">
        <w:rPr>
          <w:rFonts w:ascii="Times New Roman" w:hAnsi="Times New Roman" w:cs="Times New Roman"/>
          <w:sz w:val="28"/>
          <w:szCs w:val="28"/>
        </w:rPr>
        <w:t xml:space="preserve"> г.;</w:t>
      </w:r>
    </w:p>
    <w:p w:rsidR="004F0ADD" w:rsidRPr="0041299D" w:rsidRDefault="004F0ADD" w:rsidP="004F0ADD">
      <w:pPr>
        <w:tabs>
          <w:tab w:val="left" w:pos="0"/>
          <w:tab w:val="left" w:pos="993"/>
        </w:tabs>
        <w:autoSpaceDE w:val="0"/>
        <w:autoSpaceDN w:val="0"/>
        <w:adjustRightInd w:val="0"/>
        <w:spacing w:after="0" w:line="240" w:lineRule="auto"/>
        <w:jc w:val="both"/>
        <w:rPr>
          <w:rFonts w:ascii="Times New Roman" w:hAnsi="Times New Roman" w:cs="Times New Roman"/>
          <w:sz w:val="28"/>
          <w:szCs w:val="28"/>
          <w:highlight w:val="white"/>
        </w:rPr>
      </w:pPr>
      <w:r>
        <w:t xml:space="preserve"> </w:t>
      </w:r>
    </w:p>
    <w:p w:rsidR="004F0ADD" w:rsidRPr="0041299D" w:rsidRDefault="004F0ADD" w:rsidP="004F0ADD">
      <w:pPr>
        <w:autoSpaceDE w:val="0"/>
        <w:spacing w:after="0" w:line="240" w:lineRule="auto"/>
        <w:jc w:val="both"/>
        <w:rPr>
          <w:rFonts w:ascii="Times New Roman" w:hAnsi="Times New Roman" w:cs="Times New Roman"/>
          <w:sz w:val="28"/>
          <w:szCs w:val="28"/>
        </w:rPr>
      </w:pPr>
      <w:r w:rsidRPr="0041299D">
        <w:rPr>
          <w:rFonts w:ascii="Times New Roman" w:hAnsi="Times New Roman" w:cs="Times New Roman"/>
          <w:bCs/>
          <w:color w:val="000000"/>
          <w:sz w:val="28"/>
          <w:szCs w:val="28"/>
        </w:rPr>
        <w:t xml:space="preserve">Электронные образовательные ресурсы </w:t>
      </w:r>
    </w:p>
    <w:p w:rsidR="004F0ADD" w:rsidRPr="00A02687" w:rsidRDefault="004F0ADD" w:rsidP="004F0ADD">
      <w:pPr>
        <w:autoSpaceDE w:val="0"/>
        <w:spacing w:after="0" w:line="240" w:lineRule="auto"/>
        <w:jc w:val="both"/>
        <w:rPr>
          <w:rFonts w:ascii="Times New Roman" w:hAnsi="Times New Roman" w:cs="Times New Roman"/>
          <w:sz w:val="28"/>
          <w:szCs w:val="28"/>
        </w:rPr>
      </w:pPr>
      <w:r w:rsidRPr="0041299D">
        <w:rPr>
          <w:rFonts w:ascii="Times New Roman" w:hAnsi="Times New Roman" w:cs="Times New Roman"/>
          <w:sz w:val="28"/>
          <w:szCs w:val="28"/>
        </w:rPr>
        <w:t>1. Единая коллекция Цифровых образовательных ресурсов</w:t>
      </w:r>
      <w:r w:rsidRPr="00A02687">
        <w:rPr>
          <w:rFonts w:ascii="Times New Roman" w:hAnsi="Times New Roman" w:cs="Times New Roman"/>
          <w:sz w:val="28"/>
          <w:szCs w:val="28"/>
        </w:rPr>
        <w:t xml:space="preserve"> </w:t>
      </w:r>
      <w:hyperlink r:id="rId9" w:history="1">
        <w:r w:rsidRPr="00A02687">
          <w:rPr>
            <w:rStyle w:val="a4"/>
            <w:rFonts w:ascii="Times New Roman" w:hAnsi="Times New Roman" w:cs="Times New Roman"/>
            <w:color w:val="auto"/>
            <w:sz w:val="28"/>
            <w:szCs w:val="28"/>
          </w:rPr>
          <w:t>http://school-collection.edu.ru/</w:t>
        </w:r>
      </w:hyperlink>
    </w:p>
    <w:p w:rsidR="004F0ADD" w:rsidRPr="00A02687" w:rsidRDefault="004F0ADD" w:rsidP="004F0ADD">
      <w:pPr>
        <w:autoSpaceDE w:val="0"/>
        <w:spacing w:after="0" w:line="240" w:lineRule="auto"/>
        <w:jc w:val="both"/>
        <w:rPr>
          <w:rFonts w:ascii="Times New Roman" w:hAnsi="Times New Roman" w:cs="Times New Roman"/>
          <w:sz w:val="28"/>
          <w:szCs w:val="28"/>
        </w:rPr>
      </w:pPr>
      <w:r w:rsidRPr="00A02687">
        <w:rPr>
          <w:rFonts w:ascii="Times New Roman" w:hAnsi="Times New Roman" w:cs="Times New Roman"/>
          <w:sz w:val="28"/>
          <w:szCs w:val="28"/>
        </w:rPr>
        <w:t xml:space="preserve">2. Единое окно к информационным ресурсам </w:t>
      </w:r>
      <w:hyperlink r:id="rId10" w:history="1">
        <w:r w:rsidRPr="00A02687">
          <w:rPr>
            <w:rStyle w:val="a4"/>
            <w:rFonts w:ascii="Times New Roman" w:hAnsi="Times New Roman" w:cs="Times New Roman"/>
            <w:color w:val="auto"/>
            <w:sz w:val="28"/>
            <w:szCs w:val="28"/>
          </w:rPr>
          <w:t>http://window.edu.ru/</w:t>
        </w:r>
      </w:hyperlink>
    </w:p>
    <w:p w:rsidR="004F0ADD" w:rsidRPr="00A02687" w:rsidRDefault="004F0ADD" w:rsidP="004F0ADD">
      <w:pPr>
        <w:widowControl w:val="0"/>
        <w:autoSpaceDE w:val="0"/>
        <w:spacing w:after="0" w:line="240" w:lineRule="auto"/>
        <w:jc w:val="both"/>
        <w:rPr>
          <w:rFonts w:ascii="Times New Roman" w:hAnsi="Times New Roman" w:cs="Times New Roman"/>
          <w:sz w:val="28"/>
          <w:szCs w:val="28"/>
        </w:rPr>
      </w:pPr>
      <w:r w:rsidRPr="00A02687">
        <w:rPr>
          <w:rFonts w:ascii="Times New Roman" w:hAnsi="Times New Roman" w:cs="Times New Roman"/>
          <w:sz w:val="28"/>
          <w:szCs w:val="28"/>
        </w:rPr>
        <w:t xml:space="preserve">3. Российское образование </w:t>
      </w:r>
      <w:hyperlink r:id="rId11" w:history="1">
        <w:r w:rsidRPr="00A02687">
          <w:rPr>
            <w:rStyle w:val="a4"/>
            <w:rFonts w:ascii="Times New Roman" w:hAnsi="Times New Roman" w:cs="Times New Roman"/>
            <w:color w:val="auto"/>
            <w:sz w:val="28"/>
            <w:szCs w:val="28"/>
          </w:rPr>
          <w:t>http://www.edu.ru/</w:t>
        </w:r>
      </w:hyperlink>
    </w:p>
    <w:p w:rsidR="004F0ADD" w:rsidRPr="00A02687" w:rsidRDefault="004F0ADD" w:rsidP="004F0ADD">
      <w:pPr>
        <w:autoSpaceDE w:val="0"/>
        <w:spacing w:after="0" w:line="240" w:lineRule="auto"/>
        <w:jc w:val="both"/>
        <w:rPr>
          <w:rFonts w:ascii="Times New Roman" w:hAnsi="Times New Roman" w:cs="Times New Roman"/>
          <w:sz w:val="28"/>
          <w:szCs w:val="28"/>
        </w:rPr>
      </w:pPr>
      <w:r w:rsidRPr="00A02687">
        <w:rPr>
          <w:rFonts w:ascii="Times New Roman" w:hAnsi="Times New Roman" w:cs="Times New Roman"/>
          <w:sz w:val="28"/>
          <w:szCs w:val="28"/>
        </w:rPr>
        <w:t xml:space="preserve">4. Федеральный цент российского образования </w:t>
      </w:r>
      <w:hyperlink r:id="rId12" w:history="1">
        <w:r w:rsidRPr="00A02687">
          <w:rPr>
            <w:rStyle w:val="a4"/>
            <w:rFonts w:ascii="Times New Roman" w:hAnsi="Times New Roman" w:cs="Times New Roman"/>
            <w:color w:val="auto"/>
            <w:sz w:val="28"/>
            <w:szCs w:val="28"/>
          </w:rPr>
          <w:t>http://fcior.edu.ru/</w:t>
        </w:r>
      </w:hyperlink>
    </w:p>
    <w:p w:rsidR="004F0ADD" w:rsidRPr="00A02687" w:rsidRDefault="004F0ADD" w:rsidP="004F0ADD">
      <w:pPr>
        <w:autoSpaceDE w:val="0"/>
        <w:spacing w:after="0" w:line="240" w:lineRule="auto"/>
        <w:jc w:val="both"/>
        <w:rPr>
          <w:rFonts w:ascii="Times New Roman" w:hAnsi="Times New Roman" w:cs="Times New Roman"/>
          <w:bCs/>
          <w:sz w:val="28"/>
          <w:szCs w:val="28"/>
        </w:rPr>
      </w:pPr>
      <w:r w:rsidRPr="00A02687">
        <w:rPr>
          <w:rFonts w:ascii="Times New Roman" w:hAnsi="Times New Roman" w:cs="Times New Roman"/>
          <w:sz w:val="28"/>
          <w:szCs w:val="28"/>
        </w:rPr>
        <w:t xml:space="preserve">5. Электронные образовательные ресурсы </w:t>
      </w:r>
      <w:hyperlink r:id="rId13" w:history="1">
        <w:r w:rsidRPr="00A02687">
          <w:rPr>
            <w:rStyle w:val="a4"/>
            <w:rFonts w:ascii="Times New Roman" w:hAnsi="Times New Roman" w:cs="Times New Roman"/>
            <w:color w:val="auto"/>
            <w:sz w:val="28"/>
            <w:szCs w:val="28"/>
          </w:rPr>
          <w:t>http://eorhelp.ru/</w:t>
        </w:r>
      </w:hyperlink>
    </w:p>
    <w:p w:rsidR="004F0ADD" w:rsidRPr="00A02687" w:rsidRDefault="004F0ADD" w:rsidP="004F0ADD">
      <w:pPr>
        <w:autoSpaceDE w:val="0"/>
        <w:spacing w:after="0" w:line="240" w:lineRule="auto"/>
        <w:rPr>
          <w:rFonts w:ascii="Times New Roman" w:hAnsi="Times New Roman" w:cs="Times New Roman"/>
          <w:sz w:val="28"/>
          <w:szCs w:val="28"/>
        </w:rPr>
      </w:pPr>
      <w:r w:rsidRPr="00A02687">
        <w:rPr>
          <w:rFonts w:ascii="Times New Roman" w:hAnsi="Times New Roman" w:cs="Times New Roman"/>
          <w:bCs/>
          <w:sz w:val="28"/>
          <w:szCs w:val="28"/>
        </w:rPr>
        <w:t>Интернет-ресурсы для учителя.</w:t>
      </w:r>
    </w:p>
    <w:p w:rsidR="004F0ADD" w:rsidRPr="00A02687" w:rsidRDefault="004F0ADD" w:rsidP="004F0ADD">
      <w:pPr>
        <w:autoSpaceDE w:val="0"/>
        <w:spacing w:after="0" w:line="240" w:lineRule="auto"/>
        <w:rPr>
          <w:rFonts w:ascii="Times New Roman" w:hAnsi="Times New Roman" w:cs="Times New Roman"/>
          <w:sz w:val="28"/>
          <w:szCs w:val="28"/>
        </w:rPr>
      </w:pPr>
      <w:r w:rsidRPr="00A02687">
        <w:rPr>
          <w:rFonts w:ascii="Times New Roman" w:hAnsi="Times New Roman" w:cs="Times New Roman"/>
          <w:sz w:val="28"/>
          <w:szCs w:val="28"/>
        </w:rPr>
        <w:t>1.</w:t>
      </w:r>
      <w:hyperlink r:id="rId14" w:history="1">
        <w:r w:rsidRPr="00A02687">
          <w:rPr>
            <w:rStyle w:val="apple-converted-space"/>
            <w:rFonts w:ascii="Times New Roman" w:hAnsi="Times New Roman" w:cs="Times New Roman"/>
            <w:sz w:val="28"/>
            <w:szCs w:val="28"/>
          </w:rPr>
          <w:t> </w:t>
        </w:r>
        <w:r w:rsidRPr="00A02687">
          <w:rPr>
            <w:rFonts w:ascii="Times New Roman" w:hAnsi="Times New Roman" w:cs="Times New Roman"/>
            <w:sz w:val="28"/>
            <w:szCs w:val="28"/>
          </w:rPr>
          <w:t>сеть </w:t>
        </w:r>
        <w:r w:rsidRPr="00A02687">
          <w:rPr>
            <w:rStyle w:val="apple-converted-space"/>
            <w:rFonts w:ascii="Times New Roman" w:hAnsi="Times New Roman" w:cs="Times New Roman"/>
            <w:sz w:val="28"/>
            <w:szCs w:val="28"/>
          </w:rPr>
          <w:t> </w:t>
        </w:r>
        <w:r w:rsidRPr="00A02687">
          <w:rPr>
            <w:rFonts w:ascii="Times New Roman" w:hAnsi="Times New Roman" w:cs="Times New Roman"/>
            <w:sz w:val="28"/>
            <w:szCs w:val="28"/>
          </w:rPr>
          <w:t>творческих </w:t>
        </w:r>
        <w:r w:rsidRPr="00A02687">
          <w:rPr>
            <w:rStyle w:val="apple-converted-space"/>
            <w:rFonts w:ascii="Times New Roman" w:hAnsi="Times New Roman" w:cs="Times New Roman"/>
            <w:sz w:val="28"/>
            <w:szCs w:val="28"/>
          </w:rPr>
          <w:t> </w:t>
        </w:r>
        <w:r w:rsidRPr="00A02687">
          <w:rPr>
            <w:rFonts w:ascii="Times New Roman" w:hAnsi="Times New Roman" w:cs="Times New Roman"/>
            <w:sz w:val="28"/>
            <w:szCs w:val="28"/>
          </w:rPr>
          <w:t>учителей/сообщество </w:t>
        </w:r>
        <w:r w:rsidRPr="00A02687">
          <w:rPr>
            <w:rStyle w:val="apple-converted-space"/>
            <w:rFonts w:ascii="Times New Roman" w:hAnsi="Times New Roman" w:cs="Times New Roman"/>
            <w:sz w:val="28"/>
            <w:szCs w:val="28"/>
          </w:rPr>
          <w:t> </w:t>
        </w:r>
        <w:r w:rsidRPr="00A02687">
          <w:rPr>
            <w:rFonts w:ascii="Times New Roman" w:hAnsi="Times New Roman" w:cs="Times New Roman"/>
            <w:sz w:val="28"/>
            <w:szCs w:val="28"/>
          </w:rPr>
          <w:t>учителей </w:t>
        </w:r>
        <w:r w:rsidRPr="00A02687">
          <w:rPr>
            <w:rStyle w:val="apple-converted-space"/>
            <w:rFonts w:ascii="Times New Roman" w:hAnsi="Times New Roman" w:cs="Times New Roman"/>
            <w:sz w:val="28"/>
            <w:szCs w:val="28"/>
          </w:rPr>
          <w:t> </w:t>
        </w:r>
        <w:r w:rsidRPr="00A02687">
          <w:rPr>
            <w:rFonts w:ascii="Times New Roman" w:hAnsi="Times New Roman" w:cs="Times New Roman"/>
            <w:sz w:val="28"/>
            <w:szCs w:val="28"/>
          </w:rPr>
          <w:t>физ.культуры</w:t>
        </w:r>
      </w:hyperlink>
      <w:r w:rsidRPr="00A02687">
        <w:rPr>
          <w:rFonts w:ascii="Times New Roman" w:hAnsi="Times New Roman" w:cs="Times New Roman"/>
          <w:sz w:val="28"/>
          <w:szCs w:val="28"/>
        </w:rPr>
        <w:t xml:space="preserve">-  </w:t>
      </w:r>
      <w:r w:rsidRPr="00A02687">
        <w:rPr>
          <w:rFonts w:ascii="Times New Roman" w:hAnsi="Times New Roman" w:cs="Times New Roman"/>
          <w:sz w:val="28"/>
          <w:szCs w:val="28"/>
          <w:u w:val="single"/>
        </w:rPr>
        <w:t>http://www.itn.ru/communities.aspx?cat_no=22924&amp;lib_no=32922&amp;tmpl=lib</w:t>
      </w:r>
    </w:p>
    <w:p w:rsidR="004F0ADD" w:rsidRPr="00A02687" w:rsidRDefault="004F0ADD" w:rsidP="004F0ADD">
      <w:pPr>
        <w:pStyle w:val="a6"/>
        <w:shd w:val="clear" w:color="auto" w:fill="FFFFFF"/>
        <w:jc w:val="left"/>
        <w:rPr>
          <w:rFonts w:ascii="Times New Roman" w:hAnsi="Times New Roman" w:cs="Times New Roman"/>
          <w:color w:val="auto"/>
          <w:sz w:val="28"/>
          <w:szCs w:val="28"/>
        </w:rPr>
      </w:pPr>
      <w:r w:rsidRPr="00A02687">
        <w:rPr>
          <w:rFonts w:ascii="Times New Roman" w:hAnsi="Times New Roman" w:cs="Times New Roman"/>
          <w:color w:val="auto"/>
          <w:sz w:val="28"/>
          <w:szCs w:val="28"/>
        </w:rPr>
        <w:lastRenderedPageBreak/>
        <w:t>2.сайт  учителя  физ</w:t>
      </w:r>
      <w:proofErr w:type="gramStart"/>
      <w:r w:rsidRPr="00A02687">
        <w:rPr>
          <w:rFonts w:ascii="Times New Roman" w:hAnsi="Times New Roman" w:cs="Times New Roman"/>
          <w:color w:val="auto"/>
          <w:sz w:val="28"/>
          <w:szCs w:val="28"/>
        </w:rPr>
        <w:t>.к</w:t>
      </w:r>
      <w:proofErr w:type="gramEnd"/>
      <w:r w:rsidRPr="00A02687">
        <w:rPr>
          <w:rFonts w:ascii="Times New Roman" w:hAnsi="Times New Roman" w:cs="Times New Roman"/>
          <w:color w:val="auto"/>
          <w:sz w:val="28"/>
          <w:szCs w:val="28"/>
        </w:rPr>
        <w:t xml:space="preserve">ультуры - </w:t>
      </w:r>
      <w:hyperlink r:id="rId15" w:history="1">
        <w:r w:rsidRPr="00A02687">
          <w:rPr>
            <w:rStyle w:val="a4"/>
            <w:rFonts w:ascii="Times New Roman" w:hAnsi="Times New Roman" w:cs="Times New Roman"/>
            <w:color w:val="auto"/>
            <w:sz w:val="28"/>
            <w:szCs w:val="28"/>
          </w:rPr>
          <w:t>http://www.trainer.h1.ru/</w:t>
        </w:r>
      </w:hyperlink>
      <w:hyperlink r:id="rId16" w:history="1">
        <w:r w:rsidRPr="00A02687">
          <w:rPr>
            <w:rStyle w:val="apple-converted-space"/>
            <w:rFonts w:ascii="Times New Roman" w:hAnsi="Times New Roman" w:cs="Times New Roman"/>
            <w:color w:val="auto"/>
            <w:sz w:val="28"/>
            <w:szCs w:val="28"/>
            <w:u w:val="single"/>
          </w:rPr>
          <w:t> </w:t>
        </w:r>
      </w:hyperlink>
    </w:p>
    <w:p w:rsidR="004F0ADD" w:rsidRPr="00A02687" w:rsidRDefault="004F0ADD" w:rsidP="004F0ADD">
      <w:pPr>
        <w:spacing w:after="0" w:line="240" w:lineRule="auto"/>
        <w:rPr>
          <w:rFonts w:ascii="Times New Roman" w:hAnsi="Times New Roman" w:cs="Times New Roman"/>
          <w:sz w:val="28"/>
          <w:szCs w:val="28"/>
          <w:u w:val="single"/>
        </w:rPr>
      </w:pPr>
      <w:r w:rsidRPr="00A02687">
        <w:rPr>
          <w:rFonts w:ascii="Times New Roman" w:hAnsi="Times New Roman" w:cs="Times New Roman"/>
          <w:sz w:val="28"/>
          <w:szCs w:val="28"/>
        </w:rPr>
        <w:t xml:space="preserve">3. газета  "Здоровье  детей"- </w:t>
      </w:r>
      <w:hyperlink r:id="rId17" w:history="1">
        <w:r w:rsidRPr="00A02687">
          <w:rPr>
            <w:rStyle w:val="a4"/>
            <w:rFonts w:ascii="Times New Roman" w:hAnsi="Times New Roman" w:cs="Times New Roman"/>
            <w:color w:val="auto"/>
            <w:sz w:val="28"/>
            <w:szCs w:val="28"/>
          </w:rPr>
          <w:t>http://zdd.1september.ru/</w:t>
        </w:r>
        <w:r w:rsidRPr="00A02687">
          <w:rPr>
            <w:rStyle w:val="apple-converted-space"/>
            <w:rFonts w:ascii="Times New Roman" w:hAnsi="Times New Roman" w:cs="Times New Roman"/>
            <w:sz w:val="28"/>
            <w:szCs w:val="28"/>
            <w:u w:val="single"/>
          </w:rPr>
          <w:t> </w:t>
        </w:r>
      </w:hyperlink>
    </w:p>
    <w:p w:rsidR="004F0ADD" w:rsidRPr="00A02687" w:rsidRDefault="004F0ADD" w:rsidP="004F0ADD">
      <w:pPr>
        <w:pStyle w:val="a6"/>
        <w:shd w:val="clear" w:color="auto" w:fill="FFFFFF"/>
        <w:jc w:val="left"/>
        <w:rPr>
          <w:rFonts w:ascii="Times New Roman" w:hAnsi="Times New Roman" w:cs="Times New Roman"/>
          <w:color w:val="auto"/>
          <w:sz w:val="28"/>
          <w:szCs w:val="28"/>
          <w:u w:val="single"/>
        </w:rPr>
      </w:pPr>
      <w:r w:rsidRPr="00A02687">
        <w:rPr>
          <w:rFonts w:ascii="Times New Roman" w:hAnsi="Times New Roman" w:cs="Times New Roman"/>
          <w:color w:val="auto"/>
          <w:sz w:val="28"/>
          <w:szCs w:val="28"/>
        </w:rPr>
        <w:t>4. газета  "Спо</w:t>
      </w:r>
      <w:proofErr w:type="gramStart"/>
      <w:r w:rsidRPr="00A02687">
        <w:rPr>
          <w:rFonts w:ascii="Times New Roman" w:hAnsi="Times New Roman" w:cs="Times New Roman"/>
          <w:color w:val="auto"/>
          <w:sz w:val="28"/>
          <w:szCs w:val="28"/>
        </w:rPr>
        <w:t>рт  в  шк</w:t>
      </w:r>
      <w:proofErr w:type="gramEnd"/>
      <w:r w:rsidRPr="00A02687">
        <w:rPr>
          <w:rFonts w:ascii="Times New Roman" w:hAnsi="Times New Roman" w:cs="Times New Roman"/>
          <w:color w:val="auto"/>
          <w:sz w:val="28"/>
          <w:szCs w:val="28"/>
        </w:rPr>
        <w:t xml:space="preserve">оле"- </w:t>
      </w:r>
      <w:hyperlink r:id="rId18" w:history="1">
        <w:r w:rsidRPr="00A02687">
          <w:rPr>
            <w:rStyle w:val="a4"/>
            <w:rFonts w:ascii="Times New Roman" w:hAnsi="Times New Roman" w:cs="Times New Roman"/>
            <w:color w:val="auto"/>
            <w:sz w:val="28"/>
            <w:szCs w:val="28"/>
          </w:rPr>
          <w:t>http://spo.1september.ru/</w:t>
        </w:r>
        <w:r w:rsidRPr="00A02687">
          <w:rPr>
            <w:rStyle w:val="apple-converted-space"/>
            <w:rFonts w:ascii="Times New Roman" w:hAnsi="Times New Roman" w:cs="Times New Roman"/>
            <w:color w:val="auto"/>
            <w:sz w:val="28"/>
            <w:szCs w:val="28"/>
            <w:u w:val="single"/>
          </w:rPr>
          <w:t> </w:t>
        </w:r>
      </w:hyperlink>
    </w:p>
    <w:p w:rsidR="004F0ADD" w:rsidRPr="00A02687" w:rsidRDefault="004F0ADD" w:rsidP="004F0ADD">
      <w:pPr>
        <w:spacing w:after="0" w:line="240" w:lineRule="auto"/>
        <w:rPr>
          <w:rFonts w:ascii="Times New Roman" w:hAnsi="Times New Roman" w:cs="Times New Roman"/>
          <w:sz w:val="28"/>
          <w:szCs w:val="28"/>
          <w:u w:val="single"/>
        </w:rPr>
      </w:pPr>
      <w:r w:rsidRPr="00A02687">
        <w:rPr>
          <w:rFonts w:ascii="Times New Roman" w:eastAsia="Times New Roman" w:hAnsi="Times New Roman" w:cs="Times New Roman"/>
          <w:sz w:val="28"/>
          <w:szCs w:val="28"/>
          <w:shd w:val="clear" w:color="auto" w:fill="FFFFFF"/>
        </w:rPr>
        <w:t xml:space="preserve">5.Сайт Приволжского федерального округа -  </w:t>
      </w:r>
      <w:hyperlink r:id="rId19" w:tgtFrame="_blank" w:history="1">
        <w:r w:rsidRPr="00A02687">
          <w:rPr>
            <w:rStyle w:val="a4"/>
            <w:rFonts w:ascii="Times New Roman" w:hAnsi="Times New Roman" w:cs="Times New Roman"/>
            <w:color w:val="auto"/>
            <w:sz w:val="28"/>
            <w:szCs w:val="28"/>
          </w:rPr>
          <w:t>http://www.pfo.ru</w:t>
        </w:r>
      </w:hyperlink>
    </w:p>
    <w:p w:rsidR="004F0ADD" w:rsidRPr="00A02687" w:rsidRDefault="004F0ADD" w:rsidP="004F0ADD">
      <w:pPr>
        <w:spacing w:after="0" w:line="240" w:lineRule="auto"/>
        <w:rPr>
          <w:rFonts w:ascii="Times New Roman" w:eastAsia="Times New Roman" w:hAnsi="Times New Roman" w:cs="Times New Roman"/>
          <w:sz w:val="28"/>
          <w:szCs w:val="28"/>
        </w:rPr>
      </w:pPr>
      <w:r w:rsidRPr="00A02687">
        <w:rPr>
          <w:rFonts w:ascii="Times New Roman" w:hAnsi="Times New Roman" w:cs="Times New Roman"/>
          <w:sz w:val="28"/>
          <w:szCs w:val="28"/>
        </w:rPr>
        <w:t>6.</w:t>
      </w:r>
      <w:r w:rsidRPr="00A02687">
        <w:rPr>
          <w:rFonts w:ascii="Times New Roman" w:hAnsi="Times New Roman" w:cs="Times New Roman"/>
          <w:sz w:val="28"/>
          <w:szCs w:val="28"/>
          <w:shd w:val="clear" w:color="auto" w:fill="FFFFFF"/>
        </w:rPr>
        <w:t xml:space="preserve"> Рефераты на спортивную тематику-</w:t>
      </w:r>
      <w:r w:rsidRPr="00A02687">
        <w:rPr>
          <w:rFonts w:ascii="Times New Roman" w:hAnsi="Times New Roman" w:cs="Times New Roman"/>
          <w:sz w:val="28"/>
          <w:szCs w:val="28"/>
          <w:u w:val="single"/>
          <w:shd w:val="clear" w:color="auto" w:fill="FFFFFF"/>
        </w:rPr>
        <w:t> </w:t>
      </w:r>
      <w:hyperlink r:id="rId20" w:history="1">
        <w:r w:rsidRPr="00A02687">
          <w:rPr>
            <w:rStyle w:val="a4"/>
            <w:rFonts w:ascii="Times New Roman" w:hAnsi="Times New Roman" w:cs="Times New Roman"/>
            <w:color w:val="auto"/>
            <w:sz w:val="28"/>
            <w:szCs w:val="28"/>
          </w:rPr>
          <w:t>http://www.sportreferats.narod.ru/  </w:t>
        </w:r>
      </w:hyperlink>
      <w:r w:rsidRPr="00A02687">
        <w:rPr>
          <w:rFonts w:ascii="Times New Roman" w:eastAsia="Times New Roman" w:hAnsi="Times New Roman" w:cs="Times New Roman"/>
          <w:sz w:val="28"/>
          <w:szCs w:val="28"/>
          <w:shd w:val="clear" w:color="auto" w:fill="FFFFFF"/>
        </w:rPr>
        <w:fldChar w:fldCharType="begin"/>
      </w:r>
      <w:r w:rsidRPr="00A02687">
        <w:rPr>
          <w:rFonts w:ascii="Times New Roman" w:eastAsia="Times New Roman" w:hAnsi="Times New Roman" w:cs="Times New Roman"/>
          <w:sz w:val="28"/>
          <w:szCs w:val="28"/>
          <w:shd w:val="clear" w:color="auto" w:fill="FFFFFF"/>
        </w:rPr>
        <w:instrText xml:space="preserve"> HYPERLINK "http://www.it-n.ru/communities.aspx?cat_no=22924&amp;lib_no=32922&amp;tmpl=lib" </w:instrText>
      </w:r>
      <w:r w:rsidRPr="00A02687">
        <w:rPr>
          <w:rFonts w:ascii="Times New Roman" w:eastAsia="Times New Roman" w:hAnsi="Times New Roman" w:cs="Times New Roman"/>
          <w:sz w:val="28"/>
          <w:szCs w:val="28"/>
          <w:shd w:val="clear" w:color="auto" w:fill="FFFFFF"/>
        </w:rPr>
        <w:fldChar w:fldCharType="separate"/>
      </w:r>
    </w:p>
    <w:p w:rsidR="004F0ADD" w:rsidRPr="00A02687" w:rsidRDefault="004F0ADD" w:rsidP="004F0ADD">
      <w:pPr>
        <w:pStyle w:val="a6"/>
        <w:shd w:val="clear" w:color="auto" w:fill="FFFFFF"/>
        <w:jc w:val="left"/>
        <w:rPr>
          <w:rFonts w:ascii="Times New Roman" w:hAnsi="Times New Roman" w:cs="Times New Roman"/>
          <w:color w:val="auto"/>
          <w:sz w:val="28"/>
          <w:szCs w:val="28"/>
          <w:u w:val="single"/>
        </w:rPr>
      </w:pPr>
      <w:r w:rsidRPr="00A02687">
        <w:rPr>
          <w:rFonts w:ascii="Times New Roman" w:hAnsi="Times New Roman" w:cs="Times New Roman"/>
          <w:color w:val="auto"/>
          <w:sz w:val="28"/>
          <w:szCs w:val="28"/>
          <w:shd w:val="clear" w:color="auto" w:fill="FFFFFF"/>
        </w:rPr>
        <w:t xml:space="preserve"> 7.Физическая  культура: воспитание,  образование, тренировка. </w:t>
      </w:r>
      <w:proofErr w:type="spellStart"/>
      <w:r w:rsidRPr="00A02687">
        <w:rPr>
          <w:rFonts w:ascii="Times New Roman" w:hAnsi="Times New Roman" w:cs="Times New Roman"/>
          <w:color w:val="auto"/>
          <w:sz w:val="28"/>
          <w:szCs w:val="28"/>
          <w:shd w:val="clear" w:color="auto" w:fill="FFFFFF"/>
        </w:rPr>
        <w:t>Ежеквартальныйнаучно</w:t>
      </w:r>
      <w:proofErr w:type="spellEnd"/>
      <w:r w:rsidRPr="00A02687">
        <w:rPr>
          <w:rFonts w:ascii="Times New Roman" w:hAnsi="Times New Roman" w:cs="Times New Roman"/>
          <w:color w:val="auto"/>
          <w:sz w:val="28"/>
          <w:szCs w:val="28"/>
          <w:shd w:val="clear" w:color="auto" w:fill="FFFFFF"/>
        </w:rPr>
        <w:t>-методический журнал Российской Академии Образования Российской Государственной Академии Физической Культуры -</w:t>
      </w:r>
      <w:hyperlink r:id="rId21" w:history="1">
        <w:r w:rsidRPr="00A02687">
          <w:rPr>
            <w:rStyle w:val="a4"/>
            <w:rFonts w:ascii="Times New Roman" w:hAnsi="Times New Roman" w:cs="Times New Roman"/>
            <w:color w:val="auto"/>
            <w:sz w:val="28"/>
            <w:szCs w:val="28"/>
          </w:rPr>
          <w:t>http://www.infosport.ru/press/fkvot/</w:t>
        </w:r>
      </w:hyperlink>
    </w:p>
    <w:p w:rsidR="004F0ADD" w:rsidRPr="00A02687" w:rsidRDefault="004F0ADD" w:rsidP="004F0ADD">
      <w:pPr>
        <w:pStyle w:val="a6"/>
        <w:shd w:val="clear" w:color="auto" w:fill="FFFFFF"/>
        <w:jc w:val="left"/>
        <w:rPr>
          <w:rFonts w:ascii="Times New Roman" w:hAnsi="Times New Roman" w:cs="Times New Roman"/>
          <w:color w:val="auto"/>
          <w:sz w:val="28"/>
          <w:szCs w:val="28"/>
          <w:u w:val="single"/>
        </w:rPr>
      </w:pPr>
      <w:r w:rsidRPr="00A02687">
        <w:rPr>
          <w:rFonts w:ascii="Times New Roman" w:hAnsi="Times New Roman" w:cs="Times New Roman"/>
          <w:color w:val="auto"/>
          <w:sz w:val="28"/>
          <w:szCs w:val="28"/>
        </w:rPr>
        <w:fldChar w:fldCharType="end"/>
      </w:r>
      <w:r w:rsidRPr="00A02687">
        <w:rPr>
          <w:rFonts w:ascii="Times New Roman" w:hAnsi="Times New Roman" w:cs="Times New Roman"/>
          <w:color w:val="auto"/>
          <w:sz w:val="28"/>
          <w:szCs w:val="28"/>
        </w:rPr>
        <w:t xml:space="preserve">8. </w:t>
      </w:r>
      <w:hyperlink r:id="rId22" w:history="1">
        <w:r w:rsidRPr="00A02687">
          <w:rPr>
            <w:rStyle w:val="a4"/>
            <w:rFonts w:ascii="Times New Roman" w:hAnsi="Times New Roman" w:cs="Times New Roman"/>
            <w:color w:val="auto"/>
            <w:sz w:val="28"/>
            <w:szCs w:val="28"/>
          </w:rPr>
          <w:t>Tеория</w:t>
        </w:r>
        <w:r w:rsidRPr="00A02687">
          <w:rPr>
            <w:rStyle w:val="apple-converted-space"/>
            <w:rFonts w:ascii="Times New Roman" w:hAnsi="Times New Roman" w:cs="Times New Roman"/>
            <w:color w:val="auto"/>
            <w:sz w:val="28"/>
            <w:szCs w:val="28"/>
          </w:rPr>
          <w:t> </w:t>
        </w:r>
        <w:r w:rsidRPr="00A02687">
          <w:rPr>
            <w:rStyle w:val="a4"/>
            <w:rFonts w:ascii="Times New Roman" w:hAnsi="Times New Roman" w:cs="Times New Roman"/>
            <w:color w:val="auto"/>
            <w:sz w:val="28"/>
            <w:szCs w:val="28"/>
          </w:rPr>
          <w:t> и </w:t>
        </w:r>
        <w:r w:rsidRPr="00A02687">
          <w:rPr>
            <w:rStyle w:val="apple-converted-space"/>
            <w:rFonts w:ascii="Times New Roman" w:hAnsi="Times New Roman" w:cs="Times New Roman"/>
            <w:color w:val="auto"/>
            <w:sz w:val="28"/>
            <w:szCs w:val="28"/>
          </w:rPr>
          <w:t> </w:t>
        </w:r>
        <w:r w:rsidRPr="00A02687">
          <w:rPr>
            <w:rStyle w:val="a4"/>
            <w:rFonts w:ascii="Times New Roman" w:hAnsi="Times New Roman" w:cs="Times New Roman"/>
            <w:color w:val="auto"/>
            <w:sz w:val="28"/>
            <w:szCs w:val="28"/>
          </w:rPr>
          <w:t>практика </w:t>
        </w:r>
        <w:r w:rsidRPr="00A02687">
          <w:rPr>
            <w:rStyle w:val="apple-converted-space"/>
            <w:rFonts w:ascii="Times New Roman" w:hAnsi="Times New Roman" w:cs="Times New Roman"/>
            <w:color w:val="auto"/>
            <w:sz w:val="28"/>
            <w:szCs w:val="28"/>
          </w:rPr>
          <w:t> </w:t>
        </w:r>
        <w:r w:rsidRPr="00A02687">
          <w:rPr>
            <w:rStyle w:val="a4"/>
            <w:rFonts w:ascii="Times New Roman" w:hAnsi="Times New Roman" w:cs="Times New Roman"/>
            <w:color w:val="auto"/>
            <w:sz w:val="28"/>
            <w:szCs w:val="28"/>
          </w:rPr>
          <w:t>физической </w:t>
        </w:r>
        <w:r w:rsidRPr="00A02687">
          <w:rPr>
            <w:rStyle w:val="apple-converted-space"/>
            <w:rFonts w:ascii="Times New Roman" w:hAnsi="Times New Roman" w:cs="Times New Roman"/>
            <w:color w:val="auto"/>
            <w:sz w:val="28"/>
            <w:szCs w:val="28"/>
          </w:rPr>
          <w:t> </w:t>
        </w:r>
        <w:r w:rsidRPr="00A02687">
          <w:rPr>
            <w:rStyle w:val="a4"/>
            <w:rFonts w:ascii="Times New Roman" w:hAnsi="Times New Roman" w:cs="Times New Roman"/>
            <w:color w:val="auto"/>
            <w:sz w:val="28"/>
            <w:szCs w:val="28"/>
          </w:rPr>
          <w:t>культуры. Ежемесячный научно-теоретический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w:t>
        </w:r>
      </w:hyperlink>
      <w:r w:rsidRPr="00A02687">
        <w:rPr>
          <w:rFonts w:ascii="Times New Roman" w:hAnsi="Times New Roman" w:cs="Times New Roman"/>
          <w:color w:val="auto"/>
          <w:sz w:val="28"/>
          <w:szCs w:val="28"/>
        </w:rPr>
        <w:t xml:space="preserve"> - </w:t>
      </w:r>
      <w:hyperlink r:id="rId23" w:history="1">
        <w:r w:rsidRPr="00A02687">
          <w:rPr>
            <w:rStyle w:val="a4"/>
            <w:rFonts w:ascii="Times New Roman" w:hAnsi="Times New Roman" w:cs="Times New Roman"/>
            <w:color w:val="auto"/>
            <w:sz w:val="28"/>
            <w:szCs w:val="28"/>
          </w:rPr>
          <w:t>http://tpfk.infosport.ru</w:t>
        </w:r>
      </w:hyperlink>
    </w:p>
    <w:p w:rsidR="004F0ADD" w:rsidRPr="00A02687" w:rsidRDefault="004F0ADD" w:rsidP="004F0ADD">
      <w:pPr>
        <w:spacing w:after="0" w:line="240" w:lineRule="auto"/>
        <w:rPr>
          <w:rFonts w:ascii="Times New Roman" w:hAnsi="Times New Roman" w:cs="Times New Roman"/>
          <w:sz w:val="28"/>
          <w:szCs w:val="28"/>
        </w:rPr>
      </w:pPr>
      <w:r w:rsidRPr="00A02687">
        <w:rPr>
          <w:rFonts w:ascii="Times New Roman" w:hAnsi="Times New Roman" w:cs="Times New Roman"/>
          <w:sz w:val="28"/>
          <w:szCs w:val="28"/>
        </w:rPr>
        <w:t xml:space="preserve">9.Спортивная жизнь России. Электронная версия </w:t>
      </w:r>
      <w:proofErr w:type="spellStart"/>
      <w:r w:rsidRPr="00A02687">
        <w:rPr>
          <w:rFonts w:ascii="Times New Roman" w:hAnsi="Times New Roman" w:cs="Times New Roman"/>
          <w:sz w:val="28"/>
          <w:szCs w:val="28"/>
        </w:rPr>
        <w:t>ежемесячногоиллюстрированного</w:t>
      </w:r>
      <w:proofErr w:type="spellEnd"/>
      <w:r w:rsidRPr="00A02687">
        <w:rPr>
          <w:rFonts w:ascii="Times New Roman" w:hAnsi="Times New Roman" w:cs="Times New Roman"/>
          <w:sz w:val="28"/>
          <w:szCs w:val="28"/>
        </w:rPr>
        <w:t xml:space="preserve"> журнала - </w:t>
      </w:r>
      <w:hyperlink r:id="rId24" w:history="1">
        <w:r w:rsidRPr="00A02687">
          <w:rPr>
            <w:rStyle w:val="a4"/>
            <w:rFonts w:ascii="Times New Roman" w:hAnsi="Times New Roman" w:cs="Times New Roman"/>
            <w:color w:val="auto"/>
            <w:sz w:val="28"/>
            <w:szCs w:val="28"/>
          </w:rPr>
          <w:t>http://www.infosport.ru/press/szr/1999N5/index.htm</w:t>
        </w:r>
      </w:hyperlink>
    </w:p>
    <w:p w:rsidR="004F0ADD" w:rsidRPr="00A02687" w:rsidRDefault="004F0ADD" w:rsidP="004F0ADD">
      <w:pPr>
        <w:spacing w:after="0" w:line="240" w:lineRule="auto"/>
        <w:rPr>
          <w:rFonts w:ascii="Times New Roman" w:hAnsi="Times New Roman" w:cs="Times New Roman"/>
          <w:sz w:val="28"/>
          <w:szCs w:val="28"/>
        </w:rPr>
      </w:pPr>
      <w:r w:rsidRPr="00A02687">
        <w:rPr>
          <w:rFonts w:ascii="Times New Roman" w:hAnsi="Times New Roman" w:cs="Times New Roman"/>
          <w:sz w:val="28"/>
          <w:szCs w:val="28"/>
        </w:rPr>
        <w:t xml:space="preserve">10.Фестиваль  педагогических идей  «Открытый  урок» - </w:t>
      </w:r>
      <w:hyperlink r:id="rId25" w:history="1">
        <w:r w:rsidRPr="00A02687">
          <w:rPr>
            <w:rStyle w:val="a4"/>
            <w:rFonts w:ascii="Times New Roman" w:hAnsi="Times New Roman" w:cs="Times New Roman"/>
            <w:color w:val="auto"/>
            <w:sz w:val="28"/>
            <w:szCs w:val="28"/>
          </w:rPr>
          <w:t>http://festival.1september.ru/</w:t>
        </w:r>
      </w:hyperlink>
    </w:p>
    <w:p w:rsidR="004F0ADD" w:rsidRPr="0041299D" w:rsidRDefault="004F0ADD" w:rsidP="004F0ADD">
      <w:pPr>
        <w:pStyle w:val="Default"/>
        <w:rPr>
          <w:color w:val="auto"/>
          <w:sz w:val="28"/>
          <w:szCs w:val="28"/>
          <w:u w:val="single"/>
          <w:shd w:val="clear" w:color="auto" w:fill="FFFFFF"/>
        </w:rPr>
      </w:pPr>
      <w:r w:rsidRPr="0041299D">
        <w:rPr>
          <w:color w:val="auto"/>
          <w:sz w:val="28"/>
          <w:szCs w:val="28"/>
          <w:shd w:val="clear" w:color="auto" w:fill="FFFFFF"/>
        </w:rPr>
        <w:t> 11. Журнал </w:t>
      </w:r>
      <w:r w:rsidRPr="0041299D">
        <w:rPr>
          <w:rStyle w:val="apple-converted-space"/>
          <w:color w:val="auto"/>
          <w:sz w:val="28"/>
          <w:szCs w:val="28"/>
          <w:shd w:val="clear" w:color="auto" w:fill="FFFFFF"/>
        </w:rPr>
        <w:t> </w:t>
      </w:r>
      <w:r w:rsidRPr="0041299D">
        <w:rPr>
          <w:color w:val="auto"/>
          <w:sz w:val="28"/>
          <w:szCs w:val="28"/>
          <w:shd w:val="clear" w:color="auto" w:fill="FFFFFF"/>
        </w:rPr>
        <w:t>«Культура </w:t>
      </w:r>
      <w:r w:rsidRPr="0041299D">
        <w:rPr>
          <w:rStyle w:val="apple-converted-space"/>
          <w:color w:val="auto"/>
          <w:sz w:val="28"/>
          <w:szCs w:val="28"/>
          <w:shd w:val="clear" w:color="auto" w:fill="FFFFFF"/>
        </w:rPr>
        <w:t> </w:t>
      </w:r>
      <w:r w:rsidRPr="0041299D">
        <w:rPr>
          <w:color w:val="auto"/>
          <w:sz w:val="28"/>
          <w:szCs w:val="28"/>
          <w:shd w:val="clear" w:color="auto" w:fill="FFFFFF"/>
        </w:rPr>
        <w:t>здоровой </w:t>
      </w:r>
      <w:r w:rsidRPr="0041299D">
        <w:rPr>
          <w:rStyle w:val="apple-converted-space"/>
          <w:color w:val="auto"/>
          <w:sz w:val="28"/>
          <w:szCs w:val="28"/>
          <w:shd w:val="clear" w:color="auto" w:fill="FFFFFF"/>
        </w:rPr>
        <w:t> </w:t>
      </w:r>
      <w:r w:rsidRPr="0041299D">
        <w:rPr>
          <w:color w:val="auto"/>
          <w:sz w:val="28"/>
          <w:szCs w:val="28"/>
          <w:shd w:val="clear" w:color="auto" w:fill="FFFFFF"/>
        </w:rPr>
        <w:t>жизни»-</w:t>
      </w:r>
      <w:r w:rsidRPr="0041299D">
        <w:rPr>
          <w:color w:val="auto"/>
          <w:sz w:val="28"/>
          <w:szCs w:val="28"/>
          <w:u w:val="single"/>
          <w:shd w:val="clear" w:color="auto" w:fill="FFFFFF"/>
        </w:rPr>
        <w:t>http://kzg.narod.ru/</w:t>
      </w:r>
    </w:p>
    <w:p w:rsidR="004F0ADD" w:rsidRPr="00A02687" w:rsidRDefault="004F0ADD" w:rsidP="004F0ADD">
      <w:pPr>
        <w:rPr>
          <w:rFonts w:ascii="Times New Roman" w:hAnsi="Times New Roman" w:cs="Times New Roman"/>
          <w:sz w:val="28"/>
          <w:szCs w:val="28"/>
        </w:rPr>
      </w:pPr>
    </w:p>
    <w:p w:rsidR="004F0ADD" w:rsidRPr="00A02687" w:rsidRDefault="004F0ADD" w:rsidP="004F0ADD">
      <w:pPr>
        <w:pStyle w:val="34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ЛИЧНОСТНЫЕ, МЕТАПРЕДМЕТНЫЕ И ПРЕДМЕТНЫЕ РЕЗУЛЬТАТЫ ОСВОЕНИЯ КУРСА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w:t>
      </w:r>
      <w:proofErr w:type="spellStart"/>
      <w:r w:rsidRPr="00A02687">
        <w:rPr>
          <w:rFonts w:ascii="Times New Roman" w:hAnsi="Times New Roman" w:cs="Times New Roman"/>
          <w:sz w:val="28"/>
          <w:szCs w:val="28"/>
        </w:rPr>
        <w:t>метапредметных</w:t>
      </w:r>
      <w:proofErr w:type="spellEnd"/>
      <w:r w:rsidRPr="00A02687">
        <w:rPr>
          <w:rFonts w:ascii="Times New Roman" w:hAnsi="Times New Roman" w:cs="Times New Roman"/>
          <w:sz w:val="28"/>
          <w:szCs w:val="28"/>
        </w:rPr>
        <w:t xml:space="preserve"> и предметных результатов по физической культуре.</w:t>
      </w:r>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bookmarkStart w:id="0" w:name="bookmark6"/>
      <w:r w:rsidRPr="00A02687">
        <w:rPr>
          <w:rFonts w:ascii="Times New Roman" w:hAnsi="Times New Roman" w:cs="Times New Roman"/>
          <w:sz w:val="28"/>
          <w:szCs w:val="28"/>
        </w:rPr>
        <w:t>Личностные результаты</w:t>
      </w:r>
      <w:bookmarkEnd w:id="0"/>
    </w:p>
    <w:p w:rsidR="004F0ADD" w:rsidRPr="00A02687" w:rsidRDefault="004F0ADD" w:rsidP="004F0ADD">
      <w:pPr>
        <w:pStyle w:val="20"/>
        <w:numPr>
          <w:ilvl w:val="0"/>
          <w:numId w:val="3"/>
        </w:numPr>
        <w:shd w:val="clear" w:color="auto" w:fill="auto"/>
        <w:tabs>
          <w:tab w:val="left" w:pos="47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4F0ADD" w:rsidRPr="00A02687" w:rsidRDefault="004F0ADD" w:rsidP="004F0ADD">
      <w:pPr>
        <w:pStyle w:val="20"/>
        <w:numPr>
          <w:ilvl w:val="0"/>
          <w:numId w:val="3"/>
        </w:numPr>
        <w:shd w:val="clear" w:color="auto" w:fill="auto"/>
        <w:tabs>
          <w:tab w:val="left" w:pos="46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уважительного отношения к культуре других народов;</w:t>
      </w:r>
    </w:p>
    <w:p w:rsidR="004F0ADD" w:rsidRPr="00A02687" w:rsidRDefault="004F0ADD" w:rsidP="004F0ADD">
      <w:pPr>
        <w:pStyle w:val="20"/>
        <w:numPr>
          <w:ilvl w:val="0"/>
          <w:numId w:val="3"/>
        </w:numPr>
        <w:shd w:val="clear" w:color="auto" w:fill="auto"/>
        <w:tabs>
          <w:tab w:val="left" w:pos="46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4F0ADD" w:rsidRPr="00A02687" w:rsidRDefault="004F0ADD" w:rsidP="004F0ADD">
      <w:pPr>
        <w:pStyle w:val="20"/>
        <w:numPr>
          <w:ilvl w:val="0"/>
          <w:numId w:val="3"/>
        </w:numPr>
        <w:shd w:val="clear" w:color="auto" w:fill="auto"/>
        <w:tabs>
          <w:tab w:val="left" w:pos="462"/>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F0ADD" w:rsidRPr="00A02687" w:rsidRDefault="004F0ADD" w:rsidP="004F0ADD">
      <w:pPr>
        <w:pStyle w:val="20"/>
        <w:numPr>
          <w:ilvl w:val="0"/>
          <w:numId w:val="3"/>
        </w:numPr>
        <w:shd w:val="clear" w:color="auto" w:fill="auto"/>
        <w:tabs>
          <w:tab w:val="left" w:pos="48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4F0ADD" w:rsidRPr="00A02687" w:rsidRDefault="004F0ADD" w:rsidP="004F0ADD">
      <w:pPr>
        <w:pStyle w:val="20"/>
        <w:numPr>
          <w:ilvl w:val="0"/>
          <w:numId w:val="3"/>
        </w:numPr>
        <w:shd w:val="clear" w:color="auto" w:fill="auto"/>
        <w:tabs>
          <w:tab w:val="left" w:pos="46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F0ADD" w:rsidRPr="00A02687" w:rsidRDefault="004F0ADD" w:rsidP="004F0ADD">
      <w:pPr>
        <w:pStyle w:val="20"/>
        <w:numPr>
          <w:ilvl w:val="0"/>
          <w:numId w:val="3"/>
        </w:numPr>
        <w:shd w:val="clear" w:color="auto" w:fill="auto"/>
        <w:tabs>
          <w:tab w:val="left" w:pos="47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эстетических потребностей, ценностей и чувств;</w:t>
      </w:r>
    </w:p>
    <w:p w:rsidR="004F0ADD" w:rsidRPr="00A02687" w:rsidRDefault="004F0ADD" w:rsidP="004F0ADD">
      <w:pPr>
        <w:pStyle w:val="20"/>
        <w:numPr>
          <w:ilvl w:val="0"/>
          <w:numId w:val="3"/>
        </w:numPr>
        <w:shd w:val="clear" w:color="auto" w:fill="auto"/>
        <w:tabs>
          <w:tab w:val="left" w:pos="47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установки на безопасный, здоровый образ жизни.</w:t>
      </w:r>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bookmarkStart w:id="1" w:name="bookmark7"/>
      <w:r w:rsidRPr="00A02687">
        <w:rPr>
          <w:rFonts w:ascii="Times New Roman" w:hAnsi="Times New Roman" w:cs="Times New Roman"/>
          <w:sz w:val="28"/>
          <w:szCs w:val="28"/>
        </w:rPr>
        <w:t>Метапредметные результаты</w:t>
      </w:r>
      <w:bookmarkEnd w:id="1"/>
    </w:p>
    <w:p w:rsidR="004F0ADD" w:rsidRPr="00A02687" w:rsidRDefault="004F0ADD" w:rsidP="004F0ADD">
      <w:pPr>
        <w:pStyle w:val="20"/>
        <w:numPr>
          <w:ilvl w:val="0"/>
          <w:numId w:val="3"/>
        </w:numPr>
        <w:shd w:val="clear" w:color="auto" w:fill="auto"/>
        <w:tabs>
          <w:tab w:val="left" w:pos="48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4F0ADD" w:rsidRPr="00A02687" w:rsidRDefault="004F0ADD" w:rsidP="004F0ADD">
      <w:pPr>
        <w:pStyle w:val="20"/>
        <w:numPr>
          <w:ilvl w:val="0"/>
          <w:numId w:val="3"/>
        </w:numPr>
        <w:shd w:val="clear" w:color="auto" w:fill="auto"/>
        <w:tabs>
          <w:tab w:val="left" w:pos="47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F0ADD" w:rsidRPr="00A02687" w:rsidRDefault="004F0ADD" w:rsidP="004F0ADD">
      <w:pPr>
        <w:pStyle w:val="20"/>
        <w:numPr>
          <w:ilvl w:val="0"/>
          <w:numId w:val="3"/>
        </w:numPr>
        <w:shd w:val="clear" w:color="auto" w:fill="auto"/>
        <w:tabs>
          <w:tab w:val="left" w:pos="48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0ADD" w:rsidRPr="00A02687" w:rsidRDefault="004F0ADD" w:rsidP="004F0ADD">
      <w:pPr>
        <w:pStyle w:val="20"/>
        <w:numPr>
          <w:ilvl w:val="0"/>
          <w:numId w:val="3"/>
        </w:numPr>
        <w:shd w:val="clear" w:color="auto" w:fill="auto"/>
        <w:tabs>
          <w:tab w:val="left" w:pos="48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4F0ADD" w:rsidRPr="00A02687" w:rsidRDefault="004F0ADD" w:rsidP="004F0ADD">
      <w:pPr>
        <w:pStyle w:val="20"/>
        <w:numPr>
          <w:ilvl w:val="0"/>
          <w:numId w:val="3"/>
        </w:numPr>
        <w:shd w:val="clear" w:color="auto" w:fill="auto"/>
        <w:tabs>
          <w:tab w:val="left" w:pos="47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F0ADD" w:rsidRPr="00A02687" w:rsidRDefault="004F0ADD" w:rsidP="004F0ADD">
      <w:pPr>
        <w:pStyle w:val="20"/>
        <w:numPr>
          <w:ilvl w:val="0"/>
          <w:numId w:val="3"/>
        </w:numPr>
        <w:shd w:val="clear" w:color="auto" w:fill="auto"/>
        <w:tabs>
          <w:tab w:val="left" w:pos="46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 xml:space="preserve">овладение базовыми предметными и </w:t>
      </w:r>
      <w:proofErr w:type="spellStart"/>
      <w:r w:rsidRPr="00A02687">
        <w:rPr>
          <w:rFonts w:ascii="Times New Roman" w:hAnsi="Times New Roman" w:cs="Times New Roman"/>
          <w:sz w:val="28"/>
          <w:szCs w:val="28"/>
        </w:rPr>
        <w:t>межпредметными</w:t>
      </w:r>
      <w:proofErr w:type="spellEnd"/>
      <w:r w:rsidRPr="00A0268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bookmarkStart w:id="2" w:name="bookmark8"/>
      <w:r w:rsidRPr="00A02687">
        <w:rPr>
          <w:rFonts w:ascii="Times New Roman" w:hAnsi="Times New Roman" w:cs="Times New Roman"/>
          <w:sz w:val="28"/>
          <w:szCs w:val="28"/>
        </w:rPr>
        <w:t>Предметные результаты</w:t>
      </w:r>
      <w:bookmarkEnd w:id="2"/>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4F0ADD" w:rsidRPr="00A02687" w:rsidRDefault="004F0ADD" w:rsidP="004F0ADD">
      <w:pPr>
        <w:pStyle w:val="20"/>
        <w:numPr>
          <w:ilvl w:val="0"/>
          <w:numId w:val="3"/>
        </w:numPr>
        <w:shd w:val="clear" w:color="auto" w:fill="auto"/>
        <w:tabs>
          <w:tab w:val="left" w:pos="446"/>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 xml:space="preserve">овладение умениями организовывать </w:t>
      </w:r>
      <w:proofErr w:type="spellStart"/>
      <w:r w:rsidRPr="00A02687">
        <w:rPr>
          <w:rFonts w:ascii="Times New Roman" w:hAnsi="Times New Roman" w:cs="Times New Roman"/>
          <w:sz w:val="28"/>
          <w:szCs w:val="28"/>
        </w:rPr>
        <w:t>здоровьесберегающую</w:t>
      </w:r>
      <w:proofErr w:type="spellEnd"/>
      <w:r w:rsidRPr="00A02687">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4F0ADD" w:rsidRPr="00A02687" w:rsidRDefault="004F0ADD" w:rsidP="004F0ADD">
      <w:pPr>
        <w:pStyle w:val="20"/>
        <w:numPr>
          <w:ilvl w:val="0"/>
          <w:numId w:val="3"/>
        </w:numPr>
        <w:shd w:val="clear" w:color="auto" w:fill="auto"/>
        <w:tabs>
          <w:tab w:val="left" w:pos="451"/>
        </w:tabs>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4F0ADD" w:rsidRPr="00A02687" w:rsidRDefault="004F0ADD" w:rsidP="004F0ADD">
      <w:pPr>
        <w:pStyle w:val="340"/>
        <w:shd w:val="clear" w:color="auto" w:fill="auto"/>
        <w:spacing w:after="0" w:line="240" w:lineRule="auto"/>
        <w:ind w:firstLine="709"/>
        <w:rPr>
          <w:rFonts w:ascii="Times New Roman" w:hAnsi="Times New Roman" w:cs="Times New Roman"/>
          <w:sz w:val="28"/>
          <w:szCs w:val="28"/>
        </w:rPr>
      </w:pPr>
      <w:bookmarkStart w:id="3" w:name="bookmark9"/>
    </w:p>
    <w:p w:rsidR="004F0ADD" w:rsidRPr="00A02687" w:rsidRDefault="004F0ADD" w:rsidP="004F0ADD">
      <w:pPr>
        <w:pStyle w:val="34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СОДЕРЖАНИЕ КУРСА</w:t>
      </w:r>
      <w:bookmarkEnd w:id="3"/>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bookmarkStart w:id="4" w:name="bookmark10"/>
      <w:r w:rsidRPr="00A02687">
        <w:rPr>
          <w:rFonts w:ascii="Times New Roman" w:hAnsi="Times New Roman" w:cs="Times New Roman"/>
          <w:sz w:val="28"/>
          <w:szCs w:val="28"/>
        </w:rPr>
        <w:t>Знания о физической культуре</w:t>
      </w:r>
      <w:bookmarkEnd w:id="4"/>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Физическая культура.</w:t>
      </w:r>
      <w:r w:rsidRPr="00A02687">
        <w:rPr>
          <w:rFonts w:ascii="Times New Roman" w:hAnsi="Times New Roman" w:cs="Times New Roman"/>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Из истории физической культуры.</w:t>
      </w:r>
      <w:r w:rsidRPr="00A02687">
        <w:rPr>
          <w:rFonts w:ascii="Times New Roman" w:hAnsi="Times New Roman" w:cs="Times New Roman"/>
          <w:sz w:val="28"/>
          <w:szCs w:val="28"/>
        </w:rPr>
        <w:t xml:space="preserve"> История развития физической культуры и первых соревнований. Связь физической культуры с трудовой и военной деятельностью.</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Физические упражнения.</w:t>
      </w:r>
      <w:r w:rsidRPr="00A02687">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Физическая нагрузка и её влияние на повышение частоты сердечных сокращений.</w:t>
      </w:r>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bookmarkStart w:id="5" w:name="bookmark11"/>
    </w:p>
    <w:p w:rsidR="004F0ADD" w:rsidRPr="00A02687" w:rsidRDefault="004F0ADD" w:rsidP="004F0ADD">
      <w:pPr>
        <w:pStyle w:val="530"/>
        <w:shd w:val="clear" w:color="auto" w:fill="auto"/>
        <w:spacing w:before="0"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Способы физкультурной деятельности</w:t>
      </w:r>
      <w:bookmarkEnd w:id="5"/>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Самостоятельные занятия.</w:t>
      </w:r>
      <w:r w:rsidRPr="00A02687">
        <w:rPr>
          <w:rFonts w:ascii="Times New Roman" w:hAnsi="Times New Roman" w:cs="Times New Roman"/>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Самостоятельные наблюдения за физическим развитием и физической подготовленностью.</w:t>
      </w:r>
      <w:r w:rsidRPr="00A02687">
        <w:rPr>
          <w:rFonts w:ascii="Times New Roman" w:hAnsi="Times New Roman" w:cs="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2"/>
          <w:rFonts w:ascii="Times New Roman" w:hAnsi="Times New Roman" w:cs="Times New Roman"/>
          <w:b w:val="0"/>
          <w:sz w:val="28"/>
          <w:szCs w:val="28"/>
        </w:rPr>
        <w:t>Самостоятельные игры и развлечения.</w:t>
      </w:r>
      <w:r w:rsidRPr="00A02687">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4F0ADD" w:rsidRPr="00A02687" w:rsidRDefault="004F0ADD" w:rsidP="004F0ADD">
      <w:pPr>
        <w:pStyle w:val="60"/>
        <w:shd w:val="clear" w:color="auto" w:fill="auto"/>
        <w:spacing w:before="0"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Физическое совершенствование</w:t>
      </w:r>
    </w:p>
    <w:p w:rsidR="004F0ADD" w:rsidRPr="00A02687" w:rsidRDefault="004F0ADD" w:rsidP="004F0ADD">
      <w:pPr>
        <w:pStyle w:val="60"/>
        <w:shd w:val="clear" w:color="auto" w:fill="auto"/>
        <w:spacing w:before="0"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Физкультурно-оздоровительная деятельность</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Комплексы упражнений на развитие физических качеств.</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Комплексы дыхательных упражнений. Гимнастика для глаз.</w:t>
      </w:r>
    </w:p>
    <w:p w:rsidR="004F0ADD" w:rsidRPr="00A02687" w:rsidRDefault="004F0ADD" w:rsidP="004F0ADD">
      <w:pPr>
        <w:pStyle w:val="60"/>
        <w:shd w:val="clear" w:color="auto" w:fill="auto"/>
        <w:spacing w:before="0"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Спортивно-оздоровительная деятельность</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3"/>
          <w:rFonts w:ascii="Times New Roman" w:hAnsi="Times New Roman" w:cs="Times New Roman"/>
          <w:b w:val="0"/>
          <w:sz w:val="28"/>
          <w:szCs w:val="28"/>
        </w:rPr>
        <w:t>Гимнастика с основами акробатики.</w:t>
      </w:r>
      <w:r w:rsidRPr="00A02687">
        <w:rPr>
          <w:rStyle w:val="21"/>
          <w:rFonts w:ascii="Times New Roman" w:hAnsi="Times New Roman" w:cs="Times New Roman"/>
          <w:sz w:val="28"/>
          <w:szCs w:val="28"/>
        </w:rPr>
        <w:t xml:space="preserve"> Организующие команды и приемы.</w:t>
      </w:r>
      <w:r w:rsidRPr="00A02687">
        <w:rPr>
          <w:rFonts w:ascii="Times New Roman" w:hAnsi="Times New Roman" w:cs="Times New Roman"/>
          <w:sz w:val="28"/>
          <w:szCs w:val="28"/>
        </w:rPr>
        <w:t xml:space="preserve"> Строевые действия в шеренге и колонне; выполнение строевых команд.</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Акробатические упражнения.</w:t>
      </w:r>
      <w:r w:rsidRPr="00A02687">
        <w:rPr>
          <w:rFonts w:ascii="Times New Roman" w:hAnsi="Times New Roman" w:cs="Times New Roman"/>
          <w:sz w:val="28"/>
          <w:szCs w:val="28"/>
        </w:rPr>
        <w:t xml:space="preserve"> Упоры; седы; упражнения в группировке; перекаты; стойка на лопатках; кувырки вперёд и назад; гимнастический мост.</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Акробатические комбинации.</w:t>
      </w:r>
      <w:r w:rsidRPr="00A02687">
        <w:rPr>
          <w:rFonts w:ascii="Times New Roman" w:hAnsi="Times New Roman" w:cs="Times New Roman"/>
          <w:sz w:val="28"/>
          <w:szCs w:val="28"/>
        </w:rPr>
        <w:t xml:space="preserve"> Например: 1) мост из </w:t>
      </w:r>
      <w:proofErr w:type="gramStart"/>
      <w:r w:rsidRPr="00A02687">
        <w:rPr>
          <w:rFonts w:ascii="Times New Roman" w:hAnsi="Times New Roman" w:cs="Times New Roman"/>
          <w:sz w:val="28"/>
          <w:szCs w:val="28"/>
        </w:rPr>
        <w:t>положения</w:t>
      </w:r>
      <w:proofErr w:type="gramEnd"/>
      <w:r w:rsidRPr="00A02687">
        <w:rPr>
          <w:rFonts w:ascii="Times New Roman" w:hAnsi="Times New Roman" w:cs="Times New Roman"/>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F0ADD" w:rsidRPr="00A02687" w:rsidRDefault="004F0ADD" w:rsidP="004F0ADD">
      <w:pPr>
        <w:pStyle w:val="70"/>
        <w:shd w:val="clear" w:color="auto" w:fill="auto"/>
        <w:spacing w:line="240" w:lineRule="auto"/>
        <w:ind w:firstLine="709"/>
        <w:jc w:val="left"/>
        <w:rPr>
          <w:rFonts w:ascii="Times New Roman" w:hAnsi="Times New Roman" w:cs="Times New Roman"/>
          <w:sz w:val="28"/>
          <w:szCs w:val="28"/>
        </w:rPr>
      </w:pPr>
      <w:r w:rsidRPr="00A02687">
        <w:rPr>
          <w:rFonts w:ascii="Times New Roman" w:hAnsi="Times New Roman" w:cs="Times New Roman"/>
          <w:sz w:val="28"/>
          <w:szCs w:val="28"/>
        </w:rPr>
        <w:lastRenderedPageBreak/>
        <w:t xml:space="preserve">Упражнения на низкой гимнастической перекладине: </w:t>
      </w:r>
      <w:r w:rsidRPr="00A02687">
        <w:rPr>
          <w:rStyle w:val="71"/>
          <w:rFonts w:ascii="Times New Roman" w:hAnsi="Times New Roman" w:cs="Times New Roman"/>
          <w:sz w:val="28"/>
          <w:szCs w:val="28"/>
        </w:rPr>
        <w:t xml:space="preserve">висы, </w:t>
      </w:r>
      <w:proofErr w:type="spellStart"/>
      <w:r w:rsidRPr="00A02687">
        <w:rPr>
          <w:rStyle w:val="71"/>
          <w:rFonts w:ascii="Times New Roman" w:hAnsi="Times New Roman" w:cs="Times New Roman"/>
          <w:sz w:val="28"/>
          <w:szCs w:val="28"/>
        </w:rPr>
        <w:t>перемахи</w:t>
      </w:r>
      <w:proofErr w:type="spellEnd"/>
      <w:r w:rsidRPr="00A02687">
        <w:rPr>
          <w:rStyle w:val="71"/>
          <w:rFonts w:ascii="Times New Roman" w:hAnsi="Times New Roman" w:cs="Times New Roman"/>
          <w:sz w:val="28"/>
          <w:szCs w:val="28"/>
        </w:rPr>
        <w:t>.</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Гимнастическая комбинация.</w:t>
      </w:r>
      <w:r w:rsidRPr="00A02687">
        <w:rPr>
          <w:rFonts w:ascii="Times New Roman" w:hAnsi="Times New Roman" w:cs="Times New Roman"/>
          <w:sz w:val="28"/>
          <w:szCs w:val="28"/>
        </w:rPr>
        <w:t xml:space="preserve"> Например, из виса стоя присев толчком двумя ногами </w:t>
      </w:r>
      <w:proofErr w:type="spellStart"/>
      <w:r w:rsidRPr="00A02687">
        <w:rPr>
          <w:rFonts w:ascii="Times New Roman" w:hAnsi="Times New Roman" w:cs="Times New Roman"/>
          <w:sz w:val="28"/>
          <w:szCs w:val="28"/>
        </w:rPr>
        <w:t>перемах</w:t>
      </w:r>
      <w:proofErr w:type="spellEnd"/>
      <w:r w:rsidRPr="00A02687">
        <w:rPr>
          <w:rFonts w:ascii="Times New Roman" w:hAnsi="Times New Roman" w:cs="Times New Roman"/>
          <w:sz w:val="28"/>
          <w:szCs w:val="28"/>
        </w:rPr>
        <w:t xml:space="preserve">, согнув ноги, в вис сзади согнувшись, опускание назад в </w:t>
      </w:r>
      <w:proofErr w:type="gramStart"/>
      <w:r w:rsidRPr="00A02687">
        <w:rPr>
          <w:rFonts w:ascii="Times New Roman" w:hAnsi="Times New Roman" w:cs="Times New Roman"/>
          <w:sz w:val="28"/>
          <w:szCs w:val="28"/>
        </w:rPr>
        <w:t>вис</w:t>
      </w:r>
      <w:proofErr w:type="gramEnd"/>
      <w:r w:rsidRPr="00A02687">
        <w:rPr>
          <w:rFonts w:ascii="Times New Roman" w:hAnsi="Times New Roman" w:cs="Times New Roman"/>
          <w:sz w:val="28"/>
          <w:szCs w:val="28"/>
        </w:rPr>
        <w:t xml:space="preserve"> стоя и обратное движение</w:t>
      </w:r>
      <w:r w:rsidRPr="00A02687">
        <w:rPr>
          <w:rFonts w:ascii="Times New Roman" w:hAnsi="Times New Roman" w:cs="Times New Roman"/>
          <w:sz w:val="28"/>
          <w:szCs w:val="28"/>
        </w:rPr>
        <w:br/>
        <w:t>через вис сзади согнувшись со сходом вперёд ноги.</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Опорный прыжок:</w:t>
      </w:r>
      <w:r w:rsidRPr="00A02687">
        <w:rPr>
          <w:rFonts w:ascii="Times New Roman" w:hAnsi="Times New Roman" w:cs="Times New Roman"/>
          <w:sz w:val="28"/>
          <w:szCs w:val="28"/>
        </w:rPr>
        <w:t xml:space="preserve"> с разбега через гимнастического козла.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 xml:space="preserve">Гимнастические упражнения прикладного характера. </w:t>
      </w:r>
      <w:r w:rsidRPr="00A02687">
        <w:rPr>
          <w:rFonts w:ascii="Times New Roman"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A02687">
        <w:rPr>
          <w:rFonts w:ascii="Times New Roman" w:hAnsi="Times New Roman" w:cs="Times New Roman"/>
          <w:sz w:val="28"/>
          <w:szCs w:val="28"/>
        </w:rPr>
        <w:t>перелезания</w:t>
      </w:r>
      <w:proofErr w:type="spellEnd"/>
      <w:r w:rsidRPr="00A02687">
        <w:rPr>
          <w:rFonts w:ascii="Times New Roman" w:hAnsi="Times New Roman" w:cs="Times New Roman"/>
          <w:sz w:val="28"/>
          <w:szCs w:val="28"/>
        </w:rPr>
        <w:t xml:space="preserve">, </w:t>
      </w:r>
      <w:proofErr w:type="spellStart"/>
      <w:r w:rsidRPr="00A02687">
        <w:rPr>
          <w:rFonts w:ascii="Times New Roman" w:hAnsi="Times New Roman" w:cs="Times New Roman"/>
          <w:sz w:val="28"/>
          <w:szCs w:val="28"/>
        </w:rPr>
        <w:t>переползания</w:t>
      </w:r>
      <w:proofErr w:type="spellEnd"/>
      <w:r w:rsidRPr="00A02687">
        <w:rPr>
          <w:rFonts w:ascii="Times New Roman" w:hAnsi="Times New Roman" w:cs="Times New Roman"/>
          <w:sz w:val="28"/>
          <w:szCs w:val="28"/>
        </w:rPr>
        <w:t>, передвижение по наклонной гимнастической скамейке.</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3"/>
          <w:rFonts w:ascii="Times New Roman" w:hAnsi="Times New Roman" w:cs="Times New Roman"/>
          <w:b w:val="0"/>
          <w:spacing w:val="-2"/>
          <w:sz w:val="28"/>
          <w:szCs w:val="28"/>
        </w:rPr>
        <w:t>Лёгкая атлетика.</w:t>
      </w:r>
      <w:r w:rsidRPr="00A02687">
        <w:rPr>
          <w:rStyle w:val="21"/>
          <w:rFonts w:ascii="Times New Roman" w:hAnsi="Times New Roman" w:cs="Times New Roman"/>
          <w:spacing w:val="-2"/>
          <w:sz w:val="28"/>
          <w:szCs w:val="28"/>
        </w:rPr>
        <w:t xml:space="preserve"> Беговые упражнения:</w:t>
      </w:r>
      <w:r w:rsidRPr="00A02687">
        <w:rPr>
          <w:rFonts w:ascii="Times New Roman" w:hAnsi="Times New Roman" w:cs="Times New Roman"/>
          <w:spacing w:val="-2"/>
          <w:sz w:val="28"/>
          <w:szCs w:val="28"/>
        </w:rPr>
        <w:t xml:space="preserve"> с высоким подниманием бедра, прыжками и с ускорением, с </w:t>
      </w:r>
      <w:proofErr w:type="spellStart"/>
      <w:r w:rsidRPr="00A02687">
        <w:rPr>
          <w:rFonts w:ascii="Times New Roman" w:hAnsi="Times New Roman" w:cs="Times New Roman"/>
          <w:spacing w:val="-2"/>
          <w:sz w:val="28"/>
          <w:szCs w:val="28"/>
        </w:rPr>
        <w:t>изменяюшимся</w:t>
      </w:r>
      <w:proofErr w:type="spellEnd"/>
      <w:r w:rsidRPr="00A02687">
        <w:rPr>
          <w:rFonts w:ascii="Times New Roman" w:hAnsi="Times New Roman" w:cs="Times New Roman"/>
          <w:spacing w:val="-2"/>
          <w:sz w:val="28"/>
          <w:szCs w:val="28"/>
        </w:rPr>
        <w:t xml:space="preserve"> направлением движения, из разных исходных положений; челночный бег; высокий старт с последующим ускорением</w:t>
      </w:r>
      <w:r w:rsidRPr="00A02687">
        <w:rPr>
          <w:rFonts w:ascii="Times New Roman" w:hAnsi="Times New Roman" w:cs="Times New Roman"/>
          <w:sz w:val="28"/>
          <w:szCs w:val="28"/>
        </w:rPr>
        <w:t>.</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Прыжковые упражнения:</w:t>
      </w:r>
      <w:r w:rsidRPr="00A02687">
        <w:rPr>
          <w:rFonts w:ascii="Times New Roman" w:hAnsi="Times New Roman" w:cs="Times New Roman"/>
          <w:sz w:val="28"/>
          <w:szCs w:val="28"/>
        </w:rPr>
        <w:t xml:space="preserve"> на одной ноге и двух ногах на месте и с продвижением; в длину и высоту; спрыгивание и запрыгивание;</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Броски:</w:t>
      </w:r>
      <w:r w:rsidRPr="00A02687">
        <w:rPr>
          <w:rFonts w:ascii="Times New Roman" w:hAnsi="Times New Roman" w:cs="Times New Roman"/>
          <w:sz w:val="28"/>
          <w:szCs w:val="28"/>
        </w:rPr>
        <w:t xml:space="preserve"> большого мяча (1кг) на дальность разными способами.</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Метание:</w:t>
      </w:r>
      <w:r w:rsidRPr="00A02687">
        <w:rPr>
          <w:rFonts w:ascii="Times New Roman" w:hAnsi="Times New Roman" w:cs="Times New Roman"/>
          <w:sz w:val="28"/>
          <w:szCs w:val="28"/>
        </w:rPr>
        <w:t xml:space="preserve"> малого мяча в вертикальную цель и на дальность.</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3"/>
          <w:rFonts w:ascii="Times New Roman" w:hAnsi="Times New Roman" w:cs="Times New Roman"/>
          <w:b w:val="0"/>
          <w:sz w:val="28"/>
          <w:szCs w:val="28"/>
        </w:rPr>
        <w:t>Лыжные гонки.</w:t>
      </w:r>
      <w:r w:rsidRPr="00A02687">
        <w:rPr>
          <w:rFonts w:ascii="Times New Roman" w:hAnsi="Times New Roman" w:cs="Times New Roman"/>
          <w:sz w:val="28"/>
          <w:szCs w:val="28"/>
        </w:rPr>
        <w:t xml:space="preserve"> Передвижение на лыжах; повороты; спуски; подъёмы; торможение.</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3"/>
          <w:rFonts w:ascii="Times New Roman" w:hAnsi="Times New Roman" w:cs="Times New Roman"/>
          <w:b w:val="0"/>
          <w:sz w:val="28"/>
          <w:szCs w:val="28"/>
        </w:rPr>
        <w:t>Подвижные и спортивные игры.</w:t>
      </w:r>
      <w:r w:rsidRPr="00A02687">
        <w:rPr>
          <w:rStyle w:val="21"/>
          <w:rFonts w:ascii="Times New Roman" w:hAnsi="Times New Roman" w:cs="Times New Roman"/>
          <w:sz w:val="28"/>
          <w:szCs w:val="28"/>
        </w:rPr>
        <w:t xml:space="preserve"> На материале гимнастики с основами акробатики:</w:t>
      </w:r>
      <w:r w:rsidRPr="00A02687">
        <w:rPr>
          <w:rFonts w:ascii="Times New Roman" w:hAnsi="Times New Roman" w:cs="Times New Roman"/>
          <w:sz w:val="28"/>
          <w:szCs w:val="28"/>
        </w:rPr>
        <w:t xml:space="preserve"> игровые задания с использованием строевых упражнений, упражнений на внимание, силу,</w:t>
      </w:r>
      <w:r w:rsidRPr="00A02687">
        <w:rPr>
          <w:rFonts w:ascii="Times New Roman" w:hAnsi="Times New Roman" w:cs="Times New Roman"/>
          <w:sz w:val="28"/>
          <w:szCs w:val="28"/>
        </w:rPr>
        <w:br/>
        <w:t>ловкость и координацию.</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На материале легкой атлетики:</w:t>
      </w:r>
      <w:r w:rsidRPr="00A02687">
        <w:rPr>
          <w:rFonts w:ascii="Times New Roman" w:hAnsi="Times New Roman" w:cs="Times New Roman"/>
          <w:sz w:val="28"/>
          <w:szCs w:val="28"/>
        </w:rPr>
        <w:t xml:space="preserve"> прыжки, бег, метания и броски; упражнения на координацию, выносливость и быстроту.</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На материале лыжной подготовки:</w:t>
      </w:r>
      <w:r w:rsidRPr="00A02687">
        <w:rPr>
          <w:rFonts w:ascii="Times New Roman" w:hAnsi="Times New Roman" w:cs="Times New Roman"/>
          <w:sz w:val="28"/>
          <w:szCs w:val="28"/>
        </w:rPr>
        <w:t xml:space="preserve"> эстафеты в передвижении на лыжах, упражнения на выносливость и координацию.</w:t>
      </w:r>
    </w:p>
    <w:p w:rsidR="004F0ADD" w:rsidRPr="00A02687" w:rsidRDefault="004F0ADD" w:rsidP="004F0ADD">
      <w:pPr>
        <w:pStyle w:val="70"/>
        <w:shd w:val="clear" w:color="auto" w:fill="auto"/>
        <w:spacing w:line="240" w:lineRule="auto"/>
        <w:ind w:firstLine="709"/>
        <w:jc w:val="left"/>
        <w:rPr>
          <w:rFonts w:ascii="Times New Roman" w:hAnsi="Times New Roman" w:cs="Times New Roman"/>
          <w:sz w:val="28"/>
          <w:szCs w:val="28"/>
        </w:rPr>
      </w:pPr>
      <w:r w:rsidRPr="00A02687">
        <w:rPr>
          <w:rFonts w:ascii="Times New Roman" w:hAnsi="Times New Roman" w:cs="Times New Roman"/>
          <w:sz w:val="28"/>
          <w:szCs w:val="28"/>
        </w:rPr>
        <w:t>На материале спортивных игр.</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Футбол:</w:t>
      </w:r>
      <w:r w:rsidRPr="00A02687">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Баскетбол:</w:t>
      </w:r>
      <w:r w:rsidRPr="00A02687">
        <w:rPr>
          <w:rFonts w:ascii="Times New Roman" w:hAnsi="Times New Roman" w:cs="Times New Roman"/>
          <w:sz w:val="28"/>
          <w:szCs w:val="28"/>
        </w:rPr>
        <w:t xml:space="preserve"> специальные передвижения без мяча; ведение мяча; броски мяча в корзину; подвижные игры на материале баскетбола.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Style w:val="21"/>
          <w:rFonts w:ascii="Times New Roman" w:hAnsi="Times New Roman" w:cs="Times New Roman"/>
          <w:sz w:val="28"/>
          <w:szCs w:val="28"/>
        </w:rPr>
        <w:t>Волейбол:</w:t>
      </w:r>
      <w:r w:rsidRPr="00A02687">
        <w:rPr>
          <w:rFonts w:ascii="Times New Roman" w:hAnsi="Times New Roman" w:cs="Times New Roman"/>
          <w:sz w:val="28"/>
          <w:szCs w:val="28"/>
        </w:rPr>
        <w:t xml:space="preserve"> подбрасывание мяча; подача мяча; приём и передача мяча; подвижные игры на материале волейбола.</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t xml:space="preserve">Отличительные особенности рабочей программы </w:t>
      </w:r>
    </w:p>
    <w:p w:rsidR="004F0ADD" w:rsidRPr="00A02687" w:rsidRDefault="004F0ADD" w:rsidP="004F0ADD">
      <w:pPr>
        <w:pStyle w:val="20"/>
        <w:shd w:val="clear" w:color="auto" w:fill="auto"/>
        <w:spacing w:after="0" w:line="240" w:lineRule="auto"/>
        <w:ind w:firstLine="709"/>
        <w:rPr>
          <w:rFonts w:ascii="Times New Roman" w:hAnsi="Times New Roman" w:cs="Times New Roman"/>
          <w:sz w:val="28"/>
          <w:szCs w:val="28"/>
        </w:rPr>
      </w:pPr>
      <w:r w:rsidRPr="00A02687">
        <w:rPr>
          <w:rFonts w:ascii="Times New Roman" w:hAnsi="Times New Roman" w:cs="Times New Roman"/>
          <w:sz w:val="28"/>
          <w:szCs w:val="28"/>
        </w:rPr>
        <w:lastRenderedPageBreak/>
        <w:t>В связи с тем, что авторская программа в 2-4 классах рассчитана на 102 ч., а учебный план на 35 недель, в рабочую программу дополнительно вводится 3 резервных часа: 2 часа на развитие координационных и кондиционных способностей, 1 час на итоговое тестирование физической подготовленности.</w:t>
      </w:r>
      <w:r>
        <w:rPr>
          <w:rFonts w:ascii="Times New Roman" w:hAnsi="Times New Roman" w:cs="Times New Roman"/>
          <w:sz w:val="28"/>
          <w:szCs w:val="28"/>
        </w:rPr>
        <w:t xml:space="preserve"> </w:t>
      </w:r>
    </w:p>
    <w:p w:rsidR="004F0ADD" w:rsidRPr="00A02687" w:rsidRDefault="004F0ADD" w:rsidP="004F0ADD">
      <w:pPr>
        <w:shd w:val="clear" w:color="auto" w:fill="FFFFFF"/>
        <w:ind w:right="43"/>
        <w:rPr>
          <w:rFonts w:ascii="Times New Roman" w:hAnsi="Times New Roman" w:cs="Times New Roman"/>
          <w:b/>
          <w:bCs/>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Формы обучения:</w:t>
      </w:r>
      <w:r w:rsidRPr="00A2347F">
        <w:rPr>
          <w:rFonts w:ascii="Times New Roman" w:eastAsia="Times New Roman" w:hAnsi="Times New Roman" w:cs="Times New Roman"/>
          <w:color w:val="000000"/>
          <w:sz w:val="28"/>
          <w:szCs w:val="28"/>
        </w:rPr>
        <w:t> </w:t>
      </w:r>
      <w:proofErr w:type="gramStart"/>
      <w:r w:rsidRPr="00A2347F">
        <w:rPr>
          <w:rFonts w:ascii="Times New Roman" w:eastAsia="Times New Roman" w:hAnsi="Times New Roman" w:cs="Times New Roman"/>
          <w:color w:val="000000"/>
          <w:sz w:val="28"/>
          <w:szCs w:val="28"/>
        </w:rPr>
        <w:t>индивидуальный</w:t>
      </w:r>
      <w:proofErr w:type="gramEnd"/>
      <w:r w:rsidRPr="00A2347F">
        <w:rPr>
          <w:rFonts w:ascii="Times New Roman" w:eastAsia="Times New Roman" w:hAnsi="Times New Roman" w:cs="Times New Roman"/>
          <w:color w:val="000000"/>
          <w:sz w:val="28"/>
          <w:szCs w:val="28"/>
        </w:rPr>
        <w:t>, индивидуально-групповой, классно-урочный, групповой.</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Формы организации образовательного процесса</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w:t>
      </w:r>
      <w:r w:rsidRPr="00A2347F">
        <w:rPr>
          <w:rFonts w:ascii="Times New Roman" w:eastAsia="Times New Roman" w:hAnsi="Times New Roman" w:cs="Times New Roman"/>
          <w:color w:val="000000"/>
          <w:sz w:val="28"/>
          <w:szCs w:val="28"/>
        </w:rPr>
        <w:lastRenderedPageBreak/>
        <w:t>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lastRenderedPageBreak/>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Методы и приёмы обучения:</w:t>
      </w:r>
      <w:r w:rsidRPr="00A2347F">
        <w:rPr>
          <w:rFonts w:ascii="Times New Roman" w:eastAsia="Times New Roman" w:hAnsi="Times New Roman" w:cs="Times New Roman"/>
          <w:color w:val="000000"/>
          <w:sz w:val="28"/>
          <w:szCs w:val="28"/>
        </w:rPr>
        <w:t> </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Стимулирования и мотивации (наказания и поощрения).</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Контроля и самоконтроля (</w:t>
      </w:r>
      <w:proofErr w:type="gramStart"/>
      <w:r w:rsidRPr="00A2347F">
        <w:rPr>
          <w:rFonts w:ascii="Times New Roman" w:eastAsia="Times New Roman" w:hAnsi="Times New Roman" w:cs="Times New Roman"/>
          <w:color w:val="000000"/>
          <w:sz w:val="28"/>
          <w:szCs w:val="28"/>
        </w:rPr>
        <w:t>устный</w:t>
      </w:r>
      <w:proofErr w:type="gramEnd"/>
      <w:r w:rsidRPr="00A2347F">
        <w:rPr>
          <w:rFonts w:ascii="Times New Roman" w:eastAsia="Times New Roman" w:hAnsi="Times New Roman" w:cs="Times New Roman"/>
          <w:color w:val="000000"/>
          <w:sz w:val="28"/>
          <w:szCs w:val="28"/>
        </w:rPr>
        <w:t>, за выполнением упражнений).</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Репродуктивный (учитель показывает, как выполнять то, или иное задание, а ученик повторяет по образцу).</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Проблемного изложения (учитель ставит проблему и при этом показывает, пути его решения, ученик может увидеть противоречия, которые служат решением задач; учитель ставит проблему и решает ее с учеником; учитель ставит проблему и показывает пути ее решения).</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Эвристический (учитель приближает учащихся к самостоятельному решению проблемы, учит выполнять отдельные элементы).</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Собственного воспроизведения (создание проблемной ситуации, анализ, выдвижение идей и игровая ситуация).</w:t>
      </w:r>
    </w:p>
    <w:p w:rsidR="004F0ADD" w:rsidRPr="00A2347F" w:rsidRDefault="004F0ADD" w:rsidP="004F0ADD">
      <w:pPr>
        <w:numPr>
          <w:ilvl w:val="0"/>
          <w:numId w:val="4"/>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Восприятия и усвоения (рассказ, показ, объяснение и демонстрация).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Виды деятельности учащихся на уроке:</w:t>
      </w:r>
      <w:r w:rsidRPr="00A2347F">
        <w:rPr>
          <w:rFonts w:ascii="Times New Roman" w:eastAsia="Times New Roman" w:hAnsi="Times New Roman" w:cs="Times New Roman"/>
          <w:color w:val="000000"/>
          <w:sz w:val="28"/>
          <w:szCs w:val="28"/>
        </w:rPr>
        <w:t> Физкультурно-оздоровительная, спортивно-оздоровительная, самостоятельные игры, самоанализ, освоение знаний.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Технологии, используемые при проведении уроков:</w:t>
      </w:r>
      <w:r w:rsidRPr="00A2347F">
        <w:rPr>
          <w:rFonts w:ascii="Times New Roman" w:eastAsia="Times New Roman" w:hAnsi="Times New Roman" w:cs="Times New Roman"/>
          <w:color w:val="000000"/>
          <w:sz w:val="28"/>
          <w:szCs w:val="28"/>
        </w:rPr>
        <w:t xml:space="preserve"> личностно – ориентированная, игровые технологии, </w:t>
      </w:r>
      <w:proofErr w:type="spellStart"/>
      <w:r w:rsidRPr="00A2347F">
        <w:rPr>
          <w:rFonts w:ascii="Times New Roman" w:eastAsia="Times New Roman" w:hAnsi="Times New Roman" w:cs="Times New Roman"/>
          <w:color w:val="000000"/>
          <w:sz w:val="28"/>
          <w:szCs w:val="28"/>
        </w:rPr>
        <w:t>здоровьесберегающие</w:t>
      </w:r>
      <w:proofErr w:type="spellEnd"/>
      <w:r w:rsidRPr="00A2347F">
        <w:rPr>
          <w:rFonts w:ascii="Times New Roman" w:eastAsia="Times New Roman" w:hAnsi="Times New Roman" w:cs="Times New Roman"/>
          <w:color w:val="000000"/>
          <w:sz w:val="28"/>
          <w:szCs w:val="28"/>
        </w:rPr>
        <w:t xml:space="preserve"> технологии, технология проблемного обучения, технология сотрудничества</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Планируемые результаты</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A2347F">
        <w:rPr>
          <w:rFonts w:ascii="Times New Roman" w:eastAsia="Times New Roman" w:hAnsi="Times New Roman" w:cs="Times New Roman"/>
          <w:color w:val="000000"/>
          <w:sz w:val="28"/>
          <w:szCs w:val="28"/>
        </w:rPr>
        <w:t>метапредметных</w:t>
      </w:r>
      <w:proofErr w:type="spellEnd"/>
      <w:r w:rsidRPr="00A2347F">
        <w:rPr>
          <w:rFonts w:ascii="Times New Roman" w:eastAsia="Times New Roman" w:hAnsi="Times New Roman" w:cs="Times New Roman"/>
          <w:color w:val="000000"/>
          <w:sz w:val="28"/>
          <w:szCs w:val="28"/>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color w:val="000000"/>
          <w:sz w:val="28"/>
          <w:szCs w:val="28"/>
        </w:rPr>
        <w:lastRenderedPageBreak/>
        <w:t>Универсальными компетенциями</w:t>
      </w:r>
      <w:r w:rsidRPr="00A2347F">
        <w:rPr>
          <w:rFonts w:ascii="Times New Roman" w:eastAsia="Times New Roman" w:hAnsi="Times New Roman" w:cs="Times New Roman"/>
          <w:color w:val="000000"/>
          <w:sz w:val="28"/>
          <w:szCs w:val="28"/>
        </w:rPr>
        <w:t> учащихся на этапе начального общего образования по физической культуре являются: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умение организовывать собственную деятельность, выбирать и использовать средства для достижения её цели;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умение активно включаться в коллективную деятельность, взаимодействовать со сверстниками в достижении общих целей;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умение доносить информацию в доступной, эмоционально-яркой форме в процессе общения и взаимодействия со сверстниками и взрослыми людьми.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color w:val="000000"/>
          <w:sz w:val="28"/>
          <w:szCs w:val="28"/>
        </w:rPr>
        <w:t>Личностными результатами</w:t>
      </w:r>
      <w:r w:rsidRPr="00A2347F">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проявлять дисциплинированность, трудолюбие и упорство в достижении поставленных целей;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оказывать бескорыстную помощь своим сверстникам, находить с ними общий язык и общие интересы.</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proofErr w:type="spellStart"/>
      <w:r w:rsidRPr="00A2347F">
        <w:rPr>
          <w:rFonts w:ascii="Times New Roman" w:eastAsia="Times New Roman" w:hAnsi="Times New Roman" w:cs="Times New Roman"/>
          <w:b/>
          <w:bCs/>
          <w:color w:val="000000"/>
          <w:sz w:val="28"/>
          <w:szCs w:val="28"/>
        </w:rPr>
        <w:t>Метапредметными</w:t>
      </w:r>
      <w:proofErr w:type="spellEnd"/>
      <w:r w:rsidRPr="00A2347F">
        <w:rPr>
          <w:rFonts w:ascii="Times New Roman" w:eastAsia="Times New Roman" w:hAnsi="Times New Roman" w:cs="Times New Roman"/>
          <w:b/>
          <w:bCs/>
          <w:color w:val="000000"/>
          <w:sz w:val="28"/>
          <w:szCs w:val="28"/>
        </w:rPr>
        <w:t xml:space="preserve"> результатами</w:t>
      </w:r>
      <w:r w:rsidRPr="00A2347F">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характеризовать явления (действия и поступки), давать им объективную оценку на основе освоенных знаний и имеющегося опыта;</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находить ошибки при выполнении учебных заданий, отбирать способы их исправления;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общаться и взаимодействовать со сверстниками на принципах взаимоуважения и взаимопомощи, дружбы и толерантности;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обеспечивать защиту и сохранность природы во время активного отдыха и занятий физической культурой;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планировать собственную деятельность, распределять нагрузку и отдых в процессе её выполнения;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lastRenderedPageBreak/>
        <w:t>– анализировать и объективно оценивать результаты собственного труда, находить возможности и способы их улучшения;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видеть красоту движений, выделять и обосновывать эстетические признаки в движениях человека;</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оценивать красоту телосложения и осанки, сравнивать их с эталонными образцами;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управлять эмоциями при общении со сверстниками и взрослыми, сохранять хладнокровие, сдержанность, рассудительность;</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color w:val="000000"/>
          <w:sz w:val="28"/>
          <w:szCs w:val="28"/>
        </w:rPr>
        <w:t>Предметными результатами</w:t>
      </w:r>
      <w:r w:rsidRPr="00A2347F">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представлять физическую культуру как средство укрепления здоровья, физического развития и физической подготовки человека;</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организовывать и проводить со сверстниками подвижные игры и элементы соревнований, осуществлять их объективное судейство;</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бережно обращаться с инвентарём и оборудованием, соблюдать требования техники безопасности к местам проведения;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lastRenderedPageBreak/>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взаимодействовать со сверстниками по правилам проведения подвижных игр и соревнований;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подавать строевые команды, вести подсчёт при выполнении общеразвивающих упражнений;</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xml:space="preserve">– выполнять акробатические и гимнастические комбинации на необходимом </w:t>
      </w:r>
      <w:proofErr w:type="gramStart"/>
      <w:r w:rsidRPr="00A2347F">
        <w:rPr>
          <w:rFonts w:ascii="Times New Roman" w:eastAsia="Times New Roman" w:hAnsi="Times New Roman" w:cs="Times New Roman"/>
          <w:color w:val="000000"/>
          <w:sz w:val="28"/>
          <w:szCs w:val="28"/>
        </w:rPr>
        <w:t>техничном уровне</w:t>
      </w:r>
      <w:proofErr w:type="gramEnd"/>
      <w:r w:rsidRPr="00A2347F">
        <w:rPr>
          <w:rFonts w:ascii="Times New Roman" w:eastAsia="Times New Roman" w:hAnsi="Times New Roman" w:cs="Times New Roman"/>
          <w:color w:val="000000"/>
          <w:sz w:val="28"/>
          <w:szCs w:val="28"/>
        </w:rPr>
        <w:t>, характеризовать признаки техничного исполнения;</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выполнять технические действия из базовых видов спорта, применять их в игровой и соревновательной деятельности;</w:t>
      </w:r>
    </w:p>
    <w:p w:rsidR="004F0ADD" w:rsidRPr="00A2347F" w:rsidRDefault="004F0ADD" w:rsidP="004F0ADD">
      <w:pPr>
        <w:shd w:val="clear" w:color="auto" w:fill="FFFFFF"/>
        <w:spacing w:after="150" w:line="245" w:lineRule="atLeast"/>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 применять жизненно важные двигательные навыки и умения различными способами, в различных изменяющихся, вариативных условиях.</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spacing w:after="150" w:line="240" w:lineRule="auto"/>
        <w:rPr>
          <w:rFonts w:ascii="Times New Roman" w:eastAsia="Times New Roman" w:hAnsi="Times New Roman" w:cs="Times New Roman"/>
          <w:color w:val="000000"/>
          <w:sz w:val="28"/>
          <w:szCs w:val="28"/>
        </w:rPr>
      </w:pPr>
      <w:proofErr w:type="gramStart"/>
      <w:r w:rsidRPr="00A2347F">
        <w:rPr>
          <w:rFonts w:ascii="Times New Roman" w:eastAsia="Times New Roman" w:hAnsi="Times New Roman" w:cs="Times New Roman"/>
          <w:b/>
          <w:bCs/>
          <w:i/>
          <w:iCs/>
          <w:color w:val="000000"/>
          <w:sz w:val="28"/>
          <w:szCs w:val="28"/>
        </w:rPr>
        <w:t>Основные</w:t>
      </w:r>
      <w:proofErr w:type="gramEnd"/>
      <w:r w:rsidRPr="00A2347F">
        <w:rPr>
          <w:rFonts w:ascii="Times New Roman" w:eastAsia="Times New Roman" w:hAnsi="Times New Roman" w:cs="Times New Roman"/>
          <w:b/>
          <w:bCs/>
          <w:i/>
          <w:iCs/>
          <w:color w:val="000000"/>
          <w:sz w:val="28"/>
          <w:szCs w:val="28"/>
        </w:rPr>
        <w:t xml:space="preserve"> требование к знаниям, умениям и навыкам учащихся</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 результате освоения программного материала по физической культуре выпускники начальной школы должны:</w:t>
      </w:r>
    </w:p>
    <w:p w:rsidR="004F0ADD" w:rsidRPr="00A2347F" w:rsidRDefault="004F0ADD" w:rsidP="004F0ADD">
      <w:pPr>
        <w:numPr>
          <w:ilvl w:val="0"/>
          <w:numId w:val="5"/>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знать:</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взаимосвязи занятий физическими упражнениями с укреплением здоровья и повышением физической подготовленности;</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режиме дня и личной гигиене;</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правилах составления комплексов утренней зарядки;</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физической подготовке и ее связи с развитием физических качеств, систем дыхания и кровообращения;</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физической нагрузке и способах ее регулирования;</w:t>
      </w:r>
    </w:p>
    <w:p w:rsidR="004F0ADD" w:rsidRPr="00A2347F" w:rsidRDefault="004F0ADD" w:rsidP="004F0ADD">
      <w:pPr>
        <w:numPr>
          <w:ilvl w:val="0"/>
          <w:numId w:val="6"/>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 причинах возникновения травм во время занятий физическими упражнениями, профилактике травматизма;</w:t>
      </w:r>
    </w:p>
    <w:p w:rsidR="004F0ADD" w:rsidRPr="00A2347F" w:rsidRDefault="004F0ADD" w:rsidP="004F0ADD">
      <w:pPr>
        <w:spacing w:after="150" w:line="240" w:lineRule="auto"/>
        <w:rPr>
          <w:rFonts w:ascii="Times New Roman" w:eastAsia="Times New Roman" w:hAnsi="Times New Roman" w:cs="Times New Roman"/>
          <w:color w:val="000000"/>
          <w:sz w:val="28"/>
          <w:szCs w:val="28"/>
        </w:rPr>
      </w:pPr>
    </w:p>
    <w:p w:rsidR="004F0ADD" w:rsidRPr="00A2347F" w:rsidRDefault="004F0ADD" w:rsidP="004F0ADD">
      <w:pPr>
        <w:numPr>
          <w:ilvl w:val="0"/>
          <w:numId w:val="7"/>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b/>
          <w:bCs/>
          <w:i/>
          <w:iCs/>
          <w:color w:val="000000"/>
          <w:sz w:val="28"/>
          <w:szCs w:val="28"/>
        </w:rPr>
        <w:t>уметь:</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выполнить комплексы упражнений, направленных на формирование правильной осанки;</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выполнить комплексы утренней зарядки и физкультминуток;</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играть в подвижные игры;</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демонстрировать уровень физической подготовленности;</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вести дневник самонаблюдения;</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выполнить простейшие акробатические и гимнастические и гимнастические комбинации на высоком качественном уровне;</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подсчитывать частоту сердечных сокращений при выполнении физических упражнений с разной нагрузкой;</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выполнить комплексы общеразвивающих и подводящих упражнений для освоения технических действий игры в футбол, баскетбол и волейбол;</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выполнить передвижения в ходьбе, беге, прыжках разными способами;</w:t>
      </w:r>
    </w:p>
    <w:p w:rsidR="004F0ADD" w:rsidRPr="00A2347F" w:rsidRDefault="004F0ADD" w:rsidP="004F0ADD">
      <w:pPr>
        <w:numPr>
          <w:ilvl w:val="0"/>
          <w:numId w:val="8"/>
        </w:numPr>
        <w:spacing w:after="150" w:line="240" w:lineRule="auto"/>
        <w:ind w:left="0"/>
        <w:rPr>
          <w:rFonts w:ascii="Times New Roman" w:eastAsia="Times New Roman" w:hAnsi="Times New Roman" w:cs="Times New Roman"/>
          <w:color w:val="000000"/>
          <w:sz w:val="28"/>
          <w:szCs w:val="28"/>
        </w:rPr>
      </w:pPr>
      <w:r w:rsidRPr="00A2347F">
        <w:rPr>
          <w:rFonts w:ascii="Times New Roman" w:eastAsia="Times New Roman" w:hAnsi="Times New Roman" w:cs="Times New Roman"/>
          <w:color w:val="000000"/>
          <w:sz w:val="28"/>
          <w:szCs w:val="28"/>
        </w:rPr>
        <w:t>оказывать доврачебную помощь при ссадинах, царапинах, легких ушибах и потертостях.</w:t>
      </w:r>
    </w:p>
    <w:p w:rsidR="004F0ADD" w:rsidRPr="00A02687" w:rsidRDefault="004F0ADD" w:rsidP="004F0ADD">
      <w:pPr>
        <w:rPr>
          <w:rFonts w:ascii="Times New Roman" w:hAnsi="Times New Roman" w:cs="Times New Roman"/>
          <w:sz w:val="28"/>
          <w:szCs w:val="28"/>
        </w:rPr>
      </w:pPr>
    </w:p>
    <w:p w:rsidR="004F0ADD" w:rsidRPr="00A02687" w:rsidRDefault="004F0ADD" w:rsidP="004F0ADD">
      <w:pPr>
        <w:rPr>
          <w:rFonts w:ascii="Times New Roman" w:hAnsi="Times New Roman" w:cs="Times New Roman"/>
          <w:sz w:val="28"/>
          <w:szCs w:val="28"/>
        </w:rPr>
      </w:pPr>
    </w:p>
    <w:p w:rsidR="004F0ADD" w:rsidRPr="00A02687" w:rsidRDefault="004F0ADD" w:rsidP="004F0ADD">
      <w:pPr>
        <w:rPr>
          <w:rFonts w:ascii="Times New Roman" w:hAnsi="Times New Roman" w:cs="Times New Roman"/>
          <w:sz w:val="28"/>
          <w:szCs w:val="28"/>
        </w:rPr>
      </w:pPr>
    </w:p>
    <w:p w:rsidR="004F0ADD" w:rsidRPr="00A02687" w:rsidRDefault="004F0ADD" w:rsidP="004F0ADD">
      <w:pPr>
        <w:rPr>
          <w:rFonts w:ascii="Times New Roman" w:hAnsi="Times New Roman" w:cs="Times New Roman"/>
          <w:sz w:val="28"/>
          <w:szCs w:val="28"/>
        </w:rPr>
      </w:pPr>
    </w:p>
    <w:p w:rsidR="004F0ADD" w:rsidRPr="00A02687" w:rsidRDefault="004F0ADD" w:rsidP="004F0ADD">
      <w:pPr>
        <w:rPr>
          <w:rFonts w:ascii="Times New Roman" w:hAnsi="Times New Roman" w:cs="Times New Roman"/>
          <w:sz w:val="28"/>
          <w:szCs w:val="28"/>
        </w:rPr>
      </w:pPr>
    </w:p>
    <w:p w:rsidR="004F0ADD" w:rsidRPr="00A02687" w:rsidRDefault="004F0ADD" w:rsidP="004F0ADD">
      <w:pPr>
        <w:rPr>
          <w:rFonts w:ascii="Times New Roman" w:hAnsi="Times New Roman" w:cs="Times New Roman"/>
          <w:sz w:val="28"/>
          <w:szCs w:val="28"/>
        </w:rPr>
      </w:pPr>
      <w:bookmarkStart w:id="6" w:name="_GoBack"/>
      <w:bookmarkEnd w:id="6"/>
    </w:p>
    <w:sectPr w:rsidR="004F0ADD" w:rsidRPr="00A02687" w:rsidSect="00150260">
      <w:pgSz w:w="16838" w:h="11906" w:orient="landscape"/>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761092"/>
    <w:lvl w:ilvl="0">
      <w:numFmt w:val="bullet"/>
      <w:lvlText w:val="*"/>
      <w:lvlJc w:val="left"/>
    </w:lvl>
  </w:abstractNum>
  <w:abstractNum w:abstractNumId="1">
    <w:nsid w:val="054B502A"/>
    <w:multiLevelType w:val="multilevel"/>
    <w:tmpl w:val="3A4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034BD"/>
    <w:multiLevelType w:val="multilevel"/>
    <w:tmpl w:val="B4500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193D63"/>
    <w:multiLevelType w:val="multilevel"/>
    <w:tmpl w:val="97E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92B21"/>
    <w:multiLevelType w:val="multilevel"/>
    <w:tmpl w:val="9C4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35A46"/>
    <w:multiLevelType w:val="multilevel"/>
    <w:tmpl w:val="E61A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C7197"/>
    <w:multiLevelType w:val="multilevel"/>
    <w:tmpl w:val="228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DD"/>
    <w:rsid w:val="003679A6"/>
    <w:rsid w:val="004F0ADD"/>
    <w:rsid w:val="00862347"/>
    <w:rsid w:val="0088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0ADD"/>
  </w:style>
  <w:style w:type="paragraph" w:customStyle="1" w:styleId="a3">
    <w:name w:val="Базовый"/>
    <w:rsid w:val="004F0ADD"/>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4">
    <w:name w:val="Hyperlink"/>
    <w:basedOn w:val="a0"/>
    <w:uiPriority w:val="99"/>
    <w:unhideWhenUsed/>
    <w:rsid w:val="004F0ADD"/>
    <w:rPr>
      <w:color w:val="0000FF"/>
      <w:u w:val="single"/>
    </w:rPr>
  </w:style>
  <w:style w:type="paragraph" w:styleId="a5">
    <w:name w:val="List Paragraph"/>
    <w:basedOn w:val="a"/>
    <w:qFormat/>
    <w:rsid w:val="004F0ADD"/>
    <w:pPr>
      <w:ind w:left="720"/>
      <w:contextualSpacing/>
      <w:jc w:val="center"/>
    </w:pPr>
    <w:rPr>
      <w:rFonts w:ascii="Times New Roman" w:eastAsia="Calibri" w:hAnsi="Times New Roman" w:cs="Times New Roman"/>
    </w:rPr>
  </w:style>
  <w:style w:type="paragraph" w:customStyle="1" w:styleId="Default">
    <w:name w:val="Default"/>
    <w:rsid w:val="004F0AD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F0ADD"/>
    <w:pPr>
      <w:spacing w:after="0" w:line="240" w:lineRule="auto"/>
      <w:jc w:val="center"/>
    </w:pPr>
    <w:rPr>
      <w:rFonts w:ascii="Arial" w:eastAsia="Times New Roman" w:hAnsi="Arial" w:cs="Arial"/>
      <w:color w:val="000000"/>
      <w:sz w:val="15"/>
      <w:szCs w:val="15"/>
    </w:rPr>
  </w:style>
  <w:style w:type="character" w:customStyle="1" w:styleId="2">
    <w:name w:val="Основной текст (2)_"/>
    <w:link w:val="20"/>
    <w:rsid w:val="004F0ADD"/>
    <w:rPr>
      <w:shd w:val="clear" w:color="auto" w:fill="FFFFFF"/>
    </w:rPr>
  </w:style>
  <w:style w:type="character" w:customStyle="1" w:styleId="21">
    <w:name w:val="Основной текст (2) + Курсив"/>
    <w:rsid w:val="004F0ADD"/>
    <w:rPr>
      <w:i/>
      <w:iCs/>
      <w:sz w:val="22"/>
      <w:szCs w:val="22"/>
      <w:shd w:val="clear" w:color="auto" w:fill="FFFFFF"/>
    </w:rPr>
  </w:style>
  <w:style w:type="character" w:customStyle="1" w:styleId="34">
    <w:name w:val="Заголовок №3 (4)_"/>
    <w:link w:val="340"/>
    <w:rsid w:val="004F0ADD"/>
    <w:rPr>
      <w:rFonts w:ascii="Arial" w:eastAsia="Arial" w:hAnsi="Arial" w:cs="Arial"/>
      <w:sz w:val="29"/>
      <w:szCs w:val="29"/>
      <w:shd w:val="clear" w:color="auto" w:fill="FFFFFF"/>
    </w:rPr>
  </w:style>
  <w:style w:type="character" w:customStyle="1" w:styleId="22">
    <w:name w:val="Основной текст (2) + Полужирный"/>
    <w:rsid w:val="004F0ADD"/>
    <w:rPr>
      <w:b/>
      <w:bCs/>
      <w:sz w:val="22"/>
      <w:szCs w:val="22"/>
      <w:shd w:val="clear" w:color="auto" w:fill="FFFFFF"/>
    </w:rPr>
  </w:style>
  <w:style w:type="character" w:customStyle="1" w:styleId="53">
    <w:name w:val="Заголовок №5 (3)_"/>
    <w:link w:val="530"/>
    <w:rsid w:val="004F0ADD"/>
    <w:rPr>
      <w:shd w:val="clear" w:color="auto" w:fill="FFFFFF"/>
    </w:rPr>
  </w:style>
  <w:style w:type="character" w:customStyle="1" w:styleId="6">
    <w:name w:val="Основной текст (6)_"/>
    <w:link w:val="60"/>
    <w:rsid w:val="004F0ADD"/>
    <w:rPr>
      <w:shd w:val="clear" w:color="auto" w:fill="FFFFFF"/>
    </w:rPr>
  </w:style>
  <w:style w:type="character" w:customStyle="1" w:styleId="23">
    <w:name w:val="Основной текст (2) + Полужирный;Курсив"/>
    <w:rsid w:val="004F0ADD"/>
    <w:rPr>
      <w:b/>
      <w:bCs/>
      <w:i/>
      <w:iCs/>
      <w:sz w:val="22"/>
      <w:szCs w:val="22"/>
      <w:shd w:val="clear" w:color="auto" w:fill="FFFFFF"/>
    </w:rPr>
  </w:style>
  <w:style w:type="character" w:customStyle="1" w:styleId="7">
    <w:name w:val="Основной текст (7)_"/>
    <w:link w:val="70"/>
    <w:rsid w:val="004F0ADD"/>
    <w:rPr>
      <w:shd w:val="clear" w:color="auto" w:fill="FFFFFF"/>
    </w:rPr>
  </w:style>
  <w:style w:type="character" w:customStyle="1" w:styleId="71">
    <w:name w:val="Основной текст (7) + Не курсив"/>
    <w:rsid w:val="004F0ADD"/>
    <w:rPr>
      <w:i/>
      <w:iCs/>
      <w:sz w:val="22"/>
      <w:szCs w:val="22"/>
      <w:shd w:val="clear" w:color="auto" w:fill="FFFFFF"/>
    </w:rPr>
  </w:style>
  <w:style w:type="paragraph" w:customStyle="1" w:styleId="20">
    <w:name w:val="Основной текст (2)"/>
    <w:basedOn w:val="a"/>
    <w:link w:val="2"/>
    <w:rsid w:val="004F0ADD"/>
    <w:pPr>
      <w:shd w:val="clear" w:color="auto" w:fill="FFFFFF"/>
      <w:spacing w:after="120" w:line="211" w:lineRule="exact"/>
      <w:ind w:hanging="560"/>
    </w:pPr>
  </w:style>
  <w:style w:type="paragraph" w:customStyle="1" w:styleId="340">
    <w:name w:val="Заголовок №3 (4)"/>
    <w:basedOn w:val="a"/>
    <w:link w:val="34"/>
    <w:rsid w:val="004F0ADD"/>
    <w:pPr>
      <w:shd w:val="clear" w:color="auto" w:fill="FFFFFF"/>
      <w:spacing w:after="300" w:line="0" w:lineRule="atLeast"/>
      <w:outlineLvl w:val="2"/>
    </w:pPr>
    <w:rPr>
      <w:rFonts w:ascii="Arial" w:eastAsia="Arial" w:hAnsi="Arial" w:cs="Arial"/>
      <w:sz w:val="29"/>
      <w:szCs w:val="29"/>
    </w:rPr>
  </w:style>
  <w:style w:type="paragraph" w:customStyle="1" w:styleId="530">
    <w:name w:val="Заголовок №5 (3)"/>
    <w:basedOn w:val="a"/>
    <w:link w:val="53"/>
    <w:rsid w:val="004F0ADD"/>
    <w:pPr>
      <w:shd w:val="clear" w:color="auto" w:fill="FFFFFF"/>
      <w:spacing w:before="180" w:after="180" w:line="0" w:lineRule="atLeast"/>
      <w:outlineLvl w:val="4"/>
    </w:pPr>
  </w:style>
  <w:style w:type="paragraph" w:customStyle="1" w:styleId="60">
    <w:name w:val="Основной текст (6)"/>
    <w:basedOn w:val="a"/>
    <w:link w:val="6"/>
    <w:rsid w:val="004F0ADD"/>
    <w:pPr>
      <w:shd w:val="clear" w:color="auto" w:fill="FFFFFF"/>
      <w:spacing w:before="60" w:after="180" w:line="0" w:lineRule="atLeast"/>
    </w:pPr>
  </w:style>
  <w:style w:type="paragraph" w:customStyle="1" w:styleId="70">
    <w:name w:val="Основной текст (7)"/>
    <w:basedOn w:val="a"/>
    <w:link w:val="7"/>
    <w:rsid w:val="004F0ADD"/>
    <w:pPr>
      <w:shd w:val="clear" w:color="auto" w:fill="FFFFFF"/>
      <w:spacing w:after="0" w:line="250" w:lineRule="exact"/>
      <w:ind w:firstLine="2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0ADD"/>
  </w:style>
  <w:style w:type="paragraph" w:customStyle="1" w:styleId="a3">
    <w:name w:val="Базовый"/>
    <w:rsid w:val="004F0ADD"/>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4">
    <w:name w:val="Hyperlink"/>
    <w:basedOn w:val="a0"/>
    <w:uiPriority w:val="99"/>
    <w:unhideWhenUsed/>
    <w:rsid w:val="004F0ADD"/>
    <w:rPr>
      <w:color w:val="0000FF"/>
      <w:u w:val="single"/>
    </w:rPr>
  </w:style>
  <w:style w:type="paragraph" w:styleId="a5">
    <w:name w:val="List Paragraph"/>
    <w:basedOn w:val="a"/>
    <w:qFormat/>
    <w:rsid w:val="004F0ADD"/>
    <w:pPr>
      <w:ind w:left="720"/>
      <w:contextualSpacing/>
      <w:jc w:val="center"/>
    </w:pPr>
    <w:rPr>
      <w:rFonts w:ascii="Times New Roman" w:eastAsia="Calibri" w:hAnsi="Times New Roman" w:cs="Times New Roman"/>
    </w:rPr>
  </w:style>
  <w:style w:type="paragraph" w:customStyle="1" w:styleId="Default">
    <w:name w:val="Default"/>
    <w:rsid w:val="004F0AD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F0ADD"/>
    <w:pPr>
      <w:spacing w:after="0" w:line="240" w:lineRule="auto"/>
      <w:jc w:val="center"/>
    </w:pPr>
    <w:rPr>
      <w:rFonts w:ascii="Arial" w:eastAsia="Times New Roman" w:hAnsi="Arial" w:cs="Arial"/>
      <w:color w:val="000000"/>
      <w:sz w:val="15"/>
      <w:szCs w:val="15"/>
    </w:rPr>
  </w:style>
  <w:style w:type="character" w:customStyle="1" w:styleId="2">
    <w:name w:val="Основной текст (2)_"/>
    <w:link w:val="20"/>
    <w:rsid w:val="004F0ADD"/>
    <w:rPr>
      <w:shd w:val="clear" w:color="auto" w:fill="FFFFFF"/>
    </w:rPr>
  </w:style>
  <w:style w:type="character" w:customStyle="1" w:styleId="21">
    <w:name w:val="Основной текст (2) + Курсив"/>
    <w:rsid w:val="004F0ADD"/>
    <w:rPr>
      <w:i/>
      <w:iCs/>
      <w:sz w:val="22"/>
      <w:szCs w:val="22"/>
      <w:shd w:val="clear" w:color="auto" w:fill="FFFFFF"/>
    </w:rPr>
  </w:style>
  <w:style w:type="character" w:customStyle="1" w:styleId="34">
    <w:name w:val="Заголовок №3 (4)_"/>
    <w:link w:val="340"/>
    <w:rsid w:val="004F0ADD"/>
    <w:rPr>
      <w:rFonts w:ascii="Arial" w:eastAsia="Arial" w:hAnsi="Arial" w:cs="Arial"/>
      <w:sz w:val="29"/>
      <w:szCs w:val="29"/>
      <w:shd w:val="clear" w:color="auto" w:fill="FFFFFF"/>
    </w:rPr>
  </w:style>
  <w:style w:type="character" w:customStyle="1" w:styleId="22">
    <w:name w:val="Основной текст (2) + Полужирный"/>
    <w:rsid w:val="004F0ADD"/>
    <w:rPr>
      <w:b/>
      <w:bCs/>
      <w:sz w:val="22"/>
      <w:szCs w:val="22"/>
      <w:shd w:val="clear" w:color="auto" w:fill="FFFFFF"/>
    </w:rPr>
  </w:style>
  <w:style w:type="character" w:customStyle="1" w:styleId="53">
    <w:name w:val="Заголовок №5 (3)_"/>
    <w:link w:val="530"/>
    <w:rsid w:val="004F0ADD"/>
    <w:rPr>
      <w:shd w:val="clear" w:color="auto" w:fill="FFFFFF"/>
    </w:rPr>
  </w:style>
  <w:style w:type="character" w:customStyle="1" w:styleId="6">
    <w:name w:val="Основной текст (6)_"/>
    <w:link w:val="60"/>
    <w:rsid w:val="004F0ADD"/>
    <w:rPr>
      <w:shd w:val="clear" w:color="auto" w:fill="FFFFFF"/>
    </w:rPr>
  </w:style>
  <w:style w:type="character" w:customStyle="1" w:styleId="23">
    <w:name w:val="Основной текст (2) + Полужирный;Курсив"/>
    <w:rsid w:val="004F0ADD"/>
    <w:rPr>
      <w:b/>
      <w:bCs/>
      <w:i/>
      <w:iCs/>
      <w:sz w:val="22"/>
      <w:szCs w:val="22"/>
      <w:shd w:val="clear" w:color="auto" w:fill="FFFFFF"/>
    </w:rPr>
  </w:style>
  <w:style w:type="character" w:customStyle="1" w:styleId="7">
    <w:name w:val="Основной текст (7)_"/>
    <w:link w:val="70"/>
    <w:rsid w:val="004F0ADD"/>
    <w:rPr>
      <w:shd w:val="clear" w:color="auto" w:fill="FFFFFF"/>
    </w:rPr>
  </w:style>
  <w:style w:type="character" w:customStyle="1" w:styleId="71">
    <w:name w:val="Основной текст (7) + Не курсив"/>
    <w:rsid w:val="004F0ADD"/>
    <w:rPr>
      <w:i/>
      <w:iCs/>
      <w:sz w:val="22"/>
      <w:szCs w:val="22"/>
      <w:shd w:val="clear" w:color="auto" w:fill="FFFFFF"/>
    </w:rPr>
  </w:style>
  <w:style w:type="paragraph" w:customStyle="1" w:styleId="20">
    <w:name w:val="Основной текст (2)"/>
    <w:basedOn w:val="a"/>
    <w:link w:val="2"/>
    <w:rsid w:val="004F0ADD"/>
    <w:pPr>
      <w:shd w:val="clear" w:color="auto" w:fill="FFFFFF"/>
      <w:spacing w:after="120" w:line="211" w:lineRule="exact"/>
      <w:ind w:hanging="560"/>
    </w:pPr>
  </w:style>
  <w:style w:type="paragraph" w:customStyle="1" w:styleId="340">
    <w:name w:val="Заголовок №3 (4)"/>
    <w:basedOn w:val="a"/>
    <w:link w:val="34"/>
    <w:rsid w:val="004F0ADD"/>
    <w:pPr>
      <w:shd w:val="clear" w:color="auto" w:fill="FFFFFF"/>
      <w:spacing w:after="300" w:line="0" w:lineRule="atLeast"/>
      <w:outlineLvl w:val="2"/>
    </w:pPr>
    <w:rPr>
      <w:rFonts w:ascii="Arial" w:eastAsia="Arial" w:hAnsi="Arial" w:cs="Arial"/>
      <w:sz w:val="29"/>
      <w:szCs w:val="29"/>
    </w:rPr>
  </w:style>
  <w:style w:type="paragraph" w:customStyle="1" w:styleId="530">
    <w:name w:val="Заголовок №5 (3)"/>
    <w:basedOn w:val="a"/>
    <w:link w:val="53"/>
    <w:rsid w:val="004F0ADD"/>
    <w:pPr>
      <w:shd w:val="clear" w:color="auto" w:fill="FFFFFF"/>
      <w:spacing w:before="180" w:after="180" w:line="0" w:lineRule="atLeast"/>
      <w:outlineLvl w:val="4"/>
    </w:pPr>
  </w:style>
  <w:style w:type="paragraph" w:customStyle="1" w:styleId="60">
    <w:name w:val="Основной текст (6)"/>
    <w:basedOn w:val="a"/>
    <w:link w:val="6"/>
    <w:rsid w:val="004F0ADD"/>
    <w:pPr>
      <w:shd w:val="clear" w:color="auto" w:fill="FFFFFF"/>
      <w:spacing w:before="60" w:after="180" w:line="0" w:lineRule="atLeast"/>
    </w:pPr>
  </w:style>
  <w:style w:type="paragraph" w:customStyle="1" w:styleId="70">
    <w:name w:val="Основной текст (7)"/>
    <w:basedOn w:val="a"/>
    <w:link w:val="7"/>
    <w:rsid w:val="004F0ADD"/>
    <w:pPr>
      <w:shd w:val="clear" w:color="auto" w:fill="FFFFFF"/>
      <w:spacing w:after="0" w:line="250" w:lineRule="exact"/>
      <w:ind w:firstLine="2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hol.com/2013031269947/fizicheskaya-kultura-8-9-klass-lyah-v-i-zdanevich-a-a-2012.html" TargetMode="External"/><Relationship Id="rId13" Type="http://schemas.openxmlformats.org/officeDocument/2006/relationships/hyperlink" Target="http://eorhelp.ru/" TargetMode="External"/><Relationship Id="rId18" Type="http://schemas.openxmlformats.org/officeDocument/2006/relationships/hyperlink" Target="http://spo.1september.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fosport.ru/press/fkvot/" TargetMode="External"/><Relationship Id="rId7" Type="http://schemas.openxmlformats.org/officeDocument/2006/relationships/hyperlink" Target="http://nashol.com/2016040388906/fizicheskaya-kultura-5-7-klass-vilenskii-m-ya-2013.html" TargetMode="External"/><Relationship Id="rId12" Type="http://schemas.openxmlformats.org/officeDocument/2006/relationships/hyperlink" Target="http://fcior.edu.ru/" TargetMode="External"/><Relationship Id="rId17" Type="http://schemas.openxmlformats.org/officeDocument/2006/relationships/hyperlink" Target="http://zdd.1september.ru/" TargetMode="External"/><Relationship Id="rId25"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www.it-n.ru/communities.aspx?cat_no=22924&amp;lib_no=32922&amp;tmpl=lib" TargetMode="External"/><Relationship Id="rId20" Type="http://schemas.openxmlformats.org/officeDocument/2006/relationships/hyperlink" Target="http://www.sportreferats.narod.ru/" TargetMode="External"/><Relationship Id="rId1" Type="http://schemas.openxmlformats.org/officeDocument/2006/relationships/numbering" Target="numbering.xml"/><Relationship Id="rId6" Type="http://schemas.openxmlformats.org/officeDocument/2006/relationships/hyperlink" Target="http://www.labirint.ru/pubhouse/167/" TargetMode="External"/><Relationship Id="rId11" Type="http://schemas.openxmlformats.org/officeDocument/2006/relationships/hyperlink" Target="http://www.edu.ru/" TargetMode="External"/><Relationship Id="rId24" Type="http://schemas.openxmlformats.org/officeDocument/2006/relationships/hyperlink" Target="http://www.infosport.ru/press/szr/1999N5/index.htm" TargetMode="External"/><Relationship Id="rId5" Type="http://schemas.openxmlformats.org/officeDocument/2006/relationships/webSettings" Target="webSettings.xml"/><Relationship Id="rId15" Type="http://schemas.openxmlformats.org/officeDocument/2006/relationships/hyperlink" Target="http://www.trainer.h1.ru/" TargetMode="External"/><Relationship Id="rId23" Type="http://schemas.openxmlformats.org/officeDocument/2006/relationships/hyperlink" Target="http://www.infosport.ru/press/tpfk" TargetMode="External"/><Relationship Id="rId10" Type="http://schemas.openxmlformats.org/officeDocument/2006/relationships/hyperlink" Target="http://window.edu.ru/" TargetMode="External"/><Relationship Id="rId19" Type="http://schemas.openxmlformats.org/officeDocument/2006/relationships/hyperlink" Target="http://www.pfo.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it-n.ru/communities.aspx?cat_no=22924&amp;lib_no=32922&amp;tmpl=lib" TargetMode="External"/><Relationship Id="rId22" Type="http://schemas.openxmlformats.org/officeDocument/2006/relationships/hyperlink" Target="http://www.it-n.ru/communities.aspx?cat_no=22924&amp;lib_no=32922&amp;tmpl=li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Незнайка</cp:lastModifiedBy>
  <cp:revision>2</cp:revision>
  <dcterms:created xsi:type="dcterms:W3CDTF">2019-10-13T12:44:00Z</dcterms:created>
  <dcterms:modified xsi:type="dcterms:W3CDTF">2019-10-13T12:44:00Z</dcterms:modified>
</cp:coreProperties>
</file>