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D" w:rsidRPr="00D85109" w:rsidRDefault="00A47EAD" w:rsidP="00A47EA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  <w:r w:rsidRPr="00D85109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Рабочая программа по физике для 10-11 классов составлена в соответствии с правовыми и нормативными документами: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A42607">
          <w:rPr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A42607">
        <w:rPr>
          <w:sz w:val="28"/>
          <w:szCs w:val="28"/>
          <w:shd w:val="clear" w:color="auto" w:fill="FFFFFF"/>
          <w:lang w:eastAsia="ru-RU"/>
        </w:rPr>
        <w:t>. № 273-ФЗ);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47EAD" w:rsidRPr="00657C8E" w:rsidRDefault="00A47EAD" w:rsidP="00A47EAD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overflowPunct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57C8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Закон Республики Башкортостан от 1 июля 2013 года №  696-з «Об образовании в Республике Башкортостан».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A42607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A42607">
        <w:rPr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A42607">
          <w:rPr>
            <w:sz w:val="28"/>
            <w:szCs w:val="28"/>
            <w:shd w:val="clear" w:color="auto" w:fill="FFFFFF"/>
            <w:lang w:eastAsia="ru-RU"/>
          </w:rPr>
          <w:t>2015 г</w:t>
        </w:r>
      </w:smartTag>
      <w:r w:rsidRPr="00A42607">
        <w:rPr>
          <w:sz w:val="28"/>
          <w:szCs w:val="28"/>
          <w:shd w:val="clear" w:color="auto" w:fill="FFFFFF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42607">
          <w:rPr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A42607">
        <w:rPr>
          <w:sz w:val="28"/>
          <w:szCs w:val="28"/>
          <w:shd w:val="clear" w:color="auto" w:fill="FFFFFF"/>
          <w:lang w:eastAsia="ru-RU"/>
        </w:rPr>
        <w:t>. № 413»;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 xml:space="preserve">Письмо </w:t>
      </w:r>
      <w:proofErr w:type="spellStart"/>
      <w:r w:rsidRPr="00A42607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A42607">
        <w:rPr>
          <w:sz w:val="28"/>
          <w:szCs w:val="28"/>
          <w:shd w:val="clear" w:color="auto" w:fill="FFFFFF"/>
          <w:lang w:eastAsia="ru-RU"/>
        </w:rPr>
        <w:t xml:space="preserve"> России № 08-1786 от 28.10.2015г. «О рабочих программах учебных предметов»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</w:rPr>
        <w:t>Примерная программа  для общеобразовательных учреждений Физика 10-1</w:t>
      </w:r>
      <w:r>
        <w:rPr>
          <w:sz w:val="28"/>
          <w:szCs w:val="28"/>
        </w:rPr>
        <w:t xml:space="preserve">1, автор программы </w:t>
      </w:r>
      <w:proofErr w:type="spellStart"/>
      <w:r>
        <w:rPr>
          <w:sz w:val="28"/>
          <w:szCs w:val="28"/>
        </w:rPr>
        <w:t>Г.Я.Мякише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базовый и профильный уровни </w:t>
      </w:r>
      <w:r w:rsidRPr="00A42607">
        <w:rPr>
          <w:sz w:val="28"/>
          <w:szCs w:val="28"/>
        </w:rPr>
        <w:t>(Программы для общеобразовательных       учреждений. Физика. Астрономия.7-11кл./</w:t>
      </w:r>
      <w:proofErr w:type="spellStart"/>
      <w:r w:rsidRPr="00A42607">
        <w:rPr>
          <w:sz w:val="28"/>
          <w:szCs w:val="28"/>
        </w:rPr>
        <w:t>сост.В.А.Коровин</w:t>
      </w:r>
      <w:proofErr w:type="spellEnd"/>
      <w:r w:rsidRPr="00A42607">
        <w:rPr>
          <w:sz w:val="28"/>
          <w:szCs w:val="28"/>
        </w:rPr>
        <w:t xml:space="preserve">, </w:t>
      </w:r>
      <w:proofErr w:type="spellStart"/>
      <w:r w:rsidRPr="00A42607">
        <w:rPr>
          <w:sz w:val="28"/>
          <w:szCs w:val="28"/>
        </w:rPr>
        <w:t>В.А.Орлов</w:t>
      </w:r>
      <w:proofErr w:type="spellEnd"/>
      <w:r w:rsidRPr="00A42607">
        <w:rPr>
          <w:sz w:val="28"/>
          <w:szCs w:val="28"/>
        </w:rPr>
        <w:t xml:space="preserve"> М.: Дрофа, 2010</w:t>
      </w:r>
      <w:r>
        <w:rPr>
          <w:sz w:val="28"/>
          <w:szCs w:val="28"/>
        </w:rPr>
        <w:t>г</w:t>
      </w:r>
      <w:r w:rsidRPr="00A42607">
        <w:rPr>
          <w:sz w:val="28"/>
          <w:szCs w:val="28"/>
        </w:rPr>
        <w:t>.);</w:t>
      </w:r>
    </w:p>
    <w:p w:rsidR="00A47EAD" w:rsidRPr="00A42607" w:rsidRDefault="00A47EAD" w:rsidP="00A47EAD">
      <w:pPr>
        <w:pStyle w:val="1"/>
        <w:numPr>
          <w:ilvl w:val="0"/>
          <w:numId w:val="1"/>
        </w:numPr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 xml:space="preserve">учебный план МОБУ СОШ </w:t>
      </w:r>
      <w:proofErr w:type="spellStart"/>
      <w:r w:rsidRPr="00A42607">
        <w:rPr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A42607">
        <w:rPr>
          <w:sz w:val="28"/>
          <w:szCs w:val="28"/>
          <w:shd w:val="clear" w:color="auto" w:fill="FFFFFF"/>
          <w:lang w:eastAsia="ru-RU"/>
        </w:rPr>
        <w:t>.И</w:t>
      </w:r>
      <w:proofErr w:type="gramEnd"/>
      <w:r w:rsidRPr="00A42607">
        <w:rPr>
          <w:sz w:val="28"/>
          <w:szCs w:val="28"/>
          <w:shd w:val="clear" w:color="auto" w:fill="FFFFFF"/>
          <w:lang w:eastAsia="ru-RU"/>
        </w:rPr>
        <w:t>дельбаково</w:t>
      </w:r>
      <w:proofErr w:type="spellEnd"/>
    </w:p>
    <w:p w:rsidR="00A47EAD" w:rsidRDefault="00A47EAD" w:rsidP="00A47EAD">
      <w:pPr>
        <w:pStyle w:val="1"/>
        <w:numPr>
          <w:ilvl w:val="0"/>
          <w:numId w:val="1"/>
        </w:numPr>
        <w:tabs>
          <w:tab w:val="clear" w:pos="708"/>
          <w:tab w:val="num" w:pos="-21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 w:firstLine="360"/>
        <w:jc w:val="both"/>
        <w:rPr>
          <w:sz w:val="28"/>
          <w:szCs w:val="28"/>
          <w:shd w:val="clear" w:color="auto" w:fill="FFFFFF"/>
          <w:lang w:eastAsia="ru-RU"/>
        </w:rPr>
      </w:pPr>
      <w:r w:rsidRPr="00A42607">
        <w:rPr>
          <w:sz w:val="28"/>
          <w:szCs w:val="28"/>
          <w:shd w:val="clear" w:color="auto" w:fill="FFFFFF"/>
          <w:lang w:eastAsia="ru-RU"/>
        </w:rPr>
        <w:t>положение о рабочей программе учителя, утвержденное приказом №161 от 31.05.2016г.</w:t>
      </w:r>
    </w:p>
    <w:p w:rsidR="00A47EAD" w:rsidRPr="00A42607" w:rsidRDefault="00A47EAD" w:rsidP="00A47EAD">
      <w:pPr>
        <w:pStyle w:val="1"/>
        <w:tabs>
          <w:tab w:val="clear" w:pos="708"/>
          <w:tab w:val="left" w:pos="0"/>
          <w:tab w:val="left" w:pos="540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0"/>
        <w:jc w:val="both"/>
        <w:rPr>
          <w:sz w:val="28"/>
          <w:szCs w:val="28"/>
          <w:shd w:val="clear" w:color="auto" w:fill="FFFFFF"/>
          <w:lang w:eastAsia="ru-RU"/>
        </w:rPr>
      </w:pPr>
    </w:p>
    <w:p w:rsidR="00A47EAD" w:rsidRPr="00D85109" w:rsidRDefault="00A47EAD" w:rsidP="00A47EA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Цели:</w:t>
      </w:r>
      <w:r w:rsidRPr="00D85109">
        <w:rPr>
          <w:rFonts w:ascii="Times New Roman" w:hAnsi="Times New Roman"/>
          <w:sz w:val="28"/>
          <w:szCs w:val="28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47EAD" w:rsidRPr="00D85109" w:rsidRDefault="00A47EAD" w:rsidP="00A47EAD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lastRenderedPageBreak/>
        <w:t xml:space="preserve">овладение умениями проводить наблюдения, планировать и выполнять эксперименты, выдвигать гипотезы и </w:t>
      </w:r>
      <w:r w:rsidRPr="00D85109">
        <w:rPr>
          <w:rFonts w:ascii="Times New Roman" w:hAnsi="Times New Roman"/>
          <w:color w:val="000000"/>
          <w:sz w:val="28"/>
          <w:szCs w:val="28"/>
        </w:rPr>
        <w:t xml:space="preserve">строить модели, </w:t>
      </w:r>
      <w:r w:rsidRPr="00D85109">
        <w:rPr>
          <w:rFonts w:ascii="Times New Roman" w:hAnsi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47EAD" w:rsidRPr="00D85109" w:rsidRDefault="00A47EAD" w:rsidP="00A47EAD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47EAD" w:rsidRPr="00D85109" w:rsidRDefault="00A47EAD" w:rsidP="00A47EAD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47EAD" w:rsidRPr="00D85109" w:rsidRDefault="00A47EAD" w:rsidP="00A47EAD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47EAD" w:rsidRPr="00D85109" w:rsidRDefault="00A47EAD" w:rsidP="00A47EAD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bCs/>
          <w:color w:val="000000"/>
          <w:sz w:val="28"/>
          <w:szCs w:val="28"/>
        </w:rPr>
        <w:t>применение знаний</w:t>
      </w:r>
      <w:r w:rsidRPr="00D85109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D85109">
        <w:rPr>
          <w:rFonts w:ascii="Times New Roman" w:hAnsi="Times New Roman"/>
          <w:color w:val="000000"/>
          <w:sz w:val="28"/>
          <w:szCs w:val="28"/>
        </w:rPr>
        <w:t>для объяснения явлений природы, свойств вещества, принципа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использование современных информационных технологий для поиска, переработки и предъявления учебной и научно – популярной информации по физике.</w:t>
      </w:r>
    </w:p>
    <w:p w:rsidR="00A47EAD" w:rsidRPr="00D85109" w:rsidRDefault="00A47EAD" w:rsidP="00A47E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109">
        <w:rPr>
          <w:sz w:val="28"/>
          <w:szCs w:val="28"/>
          <w:shd w:val="clear" w:color="auto" w:fill="FFFFFF"/>
        </w:rPr>
        <w:t>Задачи:</w:t>
      </w:r>
      <w:r w:rsidRPr="00D85109">
        <w:rPr>
          <w:color w:val="000000"/>
          <w:sz w:val="28"/>
          <w:szCs w:val="28"/>
        </w:rPr>
        <w:t xml:space="preserve"> </w:t>
      </w:r>
    </w:p>
    <w:p w:rsidR="00A47EAD" w:rsidRDefault="00A47EAD" w:rsidP="00A47E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proofErr w:type="gramStart"/>
      <w:r w:rsidRPr="00A42607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  <w:proofErr w:type="gramEnd"/>
    </w:p>
    <w:p w:rsidR="00A47EAD" w:rsidRPr="00CB7915" w:rsidRDefault="00A47EAD" w:rsidP="00A47E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CB7915">
        <w:rPr>
          <w:color w:val="000000"/>
          <w:sz w:val="28"/>
          <w:szCs w:val="28"/>
        </w:rPr>
        <w:t xml:space="preserve">Вырабатывание у </w:t>
      </w:r>
      <w:proofErr w:type="gramStart"/>
      <w:r w:rsidRPr="00CB7915">
        <w:rPr>
          <w:color w:val="000000"/>
          <w:sz w:val="28"/>
          <w:szCs w:val="28"/>
        </w:rPr>
        <w:t>обучающихся</w:t>
      </w:r>
      <w:proofErr w:type="gramEnd"/>
      <w:r w:rsidRPr="00CB7915">
        <w:rPr>
          <w:color w:val="000000"/>
          <w:sz w:val="28"/>
          <w:szCs w:val="28"/>
        </w:rPr>
        <w:t xml:space="preserve"> целостного преставления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 и технической среды, используя для этого физические знания;</w:t>
      </w:r>
    </w:p>
    <w:p w:rsidR="00A47EAD" w:rsidRPr="00A42607" w:rsidRDefault="00A47EAD" w:rsidP="00A47E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42607">
        <w:rPr>
          <w:color w:val="000000"/>
          <w:sz w:val="28"/>
          <w:szCs w:val="28"/>
        </w:rPr>
        <w:t>Приобретение учащимися опыта разнообразной деятельности, познания и самопознания; ключевых компетентностей, имеющих универсальное значение для различных видов деятельности: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A47EAD" w:rsidRDefault="00A47EAD" w:rsidP="00A47E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rPr>
          <w:color w:val="000000"/>
          <w:sz w:val="28"/>
          <w:szCs w:val="28"/>
        </w:rPr>
      </w:pPr>
      <w:r w:rsidRPr="00A42607">
        <w:rPr>
          <w:color w:val="000000"/>
          <w:sz w:val="28"/>
          <w:szCs w:val="28"/>
        </w:rPr>
        <w:lastRenderedPageBreak/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деятельности.</w:t>
      </w:r>
    </w:p>
    <w:p w:rsidR="00A47EAD" w:rsidRDefault="00A47EAD" w:rsidP="00A47EA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A47EAD" w:rsidRPr="00D85109" w:rsidRDefault="00A47EAD" w:rsidP="00A47EA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85109">
        <w:rPr>
          <w:sz w:val="28"/>
          <w:szCs w:val="28"/>
          <w:shd w:val="clear" w:color="auto" w:fill="FFFFFF"/>
        </w:rPr>
        <w:t xml:space="preserve">Учебный  план МОБУ СОШ </w:t>
      </w:r>
      <w:proofErr w:type="spellStart"/>
      <w:r w:rsidRPr="00D85109">
        <w:rPr>
          <w:sz w:val="28"/>
          <w:szCs w:val="28"/>
          <w:shd w:val="clear" w:color="auto" w:fill="FFFFFF"/>
        </w:rPr>
        <w:t>д</w:t>
      </w:r>
      <w:proofErr w:type="gramStart"/>
      <w:r w:rsidRPr="00D85109">
        <w:rPr>
          <w:sz w:val="28"/>
          <w:szCs w:val="28"/>
          <w:shd w:val="clear" w:color="auto" w:fill="FFFFFF"/>
        </w:rPr>
        <w:t>.И</w:t>
      </w:r>
      <w:proofErr w:type="gramEnd"/>
      <w:r w:rsidRPr="00D85109">
        <w:rPr>
          <w:sz w:val="28"/>
          <w:szCs w:val="28"/>
          <w:shd w:val="clear" w:color="auto" w:fill="FFFFFF"/>
        </w:rPr>
        <w:t>дельбаково</w:t>
      </w:r>
      <w:proofErr w:type="spellEnd"/>
      <w:r w:rsidRPr="00D85109">
        <w:rPr>
          <w:sz w:val="28"/>
          <w:szCs w:val="28"/>
          <w:shd w:val="clear" w:color="auto" w:fill="FFFFFF"/>
        </w:rPr>
        <w:t xml:space="preserve">  отводит на изучение курса «Физика»:</w:t>
      </w:r>
      <w:r w:rsidRPr="00D85109">
        <w:rPr>
          <w:sz w:val="28"/>
          <w:szCs w:val="28"/>
        </w:rPr>
        <w:t xml:space="preserve">                                                                  </w:t>
      </w:r>
    </w:p>
    <w:p w:rsidR="00A47EAD" w:rsidRPr="00D85109" w:rsidRDefault="00A47EAD" w:rsidP="00A47EA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85109">
        <w:rPr>
          <w:rFonts w:ascii="Times New Roman" w:hAnsi="Times New Roman"/>
          <w:sz w:val="28"/>
          <w:szCs w:val="28"/>
          <w:shd w:val="clear" w:color="auto" w:fill="FFFFFF"/>
        </w:rPr>
        <w:t>102 часа для  изучения  в 11</w:t>
      </w:r>
      <w:r w:rsidRPr="00D851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классе,</w:t>
      </w:r>
      <w:r w:rsidRPr="00D85109">
        <w:rPr>
          <w:rFonts w:ascii="Times New Roman" w:hAnsi="Times New Roman"/>
          <w:sz w:val="28"/>
          <w:szCs w:val="28"/>
          <w:shd w:val="clear" w:color="auto" w:fill="FFFFFF"/>
        </w:rPr>
        <w:t xml:space="preserve"> из расчёта 3</w:t>
      </w:r>
      <w:r w:rsidRPr="00D851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часа в неделю(1час </w:t>
      </w:r>
      <w:proofErr w:type="gramStart"/>
      <w:r w:rsidRPr="00D851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выделен</w:t>
      </w:r>
      <w:proofErr w:type="gramEnd"/>
      <w:r w:rsidRPr="00D851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 компонента образовательного учреждения).</w:t>
      </w:r>
    </w:p>
    <w:p w:rsidR="00A47EAD" w:rsidRPr="00D85109" w:rsidRDefault="00A47EAD" w:rsidP="00A47EAD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  <w:r w:rsidRPr="00D85109">
        <w:rPr>
          <w:rFonts w:ascii="Times New Roman" w:hAnsi="Times New Roman"/>
          <w:sz w:val="28"/>
          <w:szCs w:val="24"/>
          <w:shd w:val="clear" w:color="auto" w:fill="FFFFFF"/>
        </w:rPr>
        <w:t>70 часов для  изучения  в 10 классе, из расчёта 2часа в неделю;</w:t>
      </w:r>
      <w:r w:rsidRPr="00D85109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</w:t>
      </w:r>
      <w:r w:rsidRPr="00D85109">
        <w:rPr>
          <w:rFonts w:ascii="Times New Roman" w:hAnsi="Times New Roman"/>
          <w:sz w:val="28"/>
          <w:szCs w:val="24"/>
          <w:shd w:val="clear" w:color="auto" w:fill="FFFFFF"/>
        </w:rPr>
        <w:t xml:space="preserve">В соответствии с этим реализуется изучение курса физики в объеме 172 часа.                                                              </w:t>
      </w:r>
      <w:proofErr w:type="spellStart"/>
      <w:r w:rsidRPr="00D85109">
        <w:rPr>
          <w:rFonts w:ascii="Times New Roman" w:hAnsi="Times New Roman"/>
          <w:color w:val="0D0D0D"/>
          <w:sz w:val="28"/>
          <w:szCs w:val="24"/>
        </w:rPr>
        <w:t>Учебно</w:t>
      </w:r>
      <w:proofErr w:type="spellEnd"/>
      <w:r w:rsidRPr="00D85109">
        <w:rPr>
          <w:rFonts w:ascii="Times New Roman" w:hAnsi="Times New Roman"/>
          <w:color w:val="0D0D0D"/>
          <w:sz w:val="28"/>
          <w:szCs w:val="24"/>
        </w:rPr>
        <w:t>–методический комплект  для 10 класса:</w:t>
      </w:r>
    </w:p>
    <w:p w:rsidR="00A47EAD" w:rsidRPr="00D85109" w:rsidRDefault="00A47EAD" w:rsidP="00A47EAD">
      <w:pPr>
        <w:spacing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85109">
        <w:rPr>
          <w:rFonts w:ascii="Times New Roman" w:hAnsi="Times New Roman"/>
          <w:color w:val="0D0D0D"/>
          <w:sz w:val="28"/>
          <w:szCs w:val="28"/>
        </w:rPr>
        <w:t>1.</w:t>
      </w:r>
      <w:r>
        <w:rPr>
          <w:rFonts w:ascii="Times New Roman" w:hAnsi="Times New Roman"/>
          <w:color w:val="0D0D0D"/>
          <w:sz w:val="28"/>
          <w:szCs w:val="28"/>
        </w:rPr>
        <w:t>Физика.1</w:t>
      </w:r>
      <w:r w:rsidRPr="00657C8E">
        <w:rPr>
          <w:rFonts w:ascii="Times New Roman" w:hAnsi="Times New Roman"/>
          <w:color w:val="0D0D0D"/>
          <w:sz w:val="28"/>
          <w:szCs w:val="28"/>
        </w:rPr>
        <w:t>1</w:t>
      </w:r>
      <w:r w:rsidRPr="00D85109">
        <w:rPr>
          <w:rFonts w:ascii="Times New Roman" w:hAnsi="Times New Roman"/>
          <w:color w:val="0D0D0D"/>
          <w:sz w:val="28"/>
          <w:szCs w:val="28"/>
        </w:rPr>
        <w:t>класс: учеб</w:t>
      </w:r>
      <w:proofErr w:type="gramStart"/>
      <w:r w:rsidRPr="00D85109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 w:rsidRPr="00D85109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D85109">
        <w:rPr>
          <w:rFonts w:ascii="Times New Roman" w:hAnsi="Times New Roman"/>
          <w:color w:val="0D0D0D"/>
          <w:sz w:val="28"/>
          <w:szCs w:val="28"/>
        </w:rPr>
        <w:t>д</w:t>
      </w:r>
      <w:proofErr w:type="gramEnd"/>
      <w:r w:rsidRPr="00D85109">
        <w:rPr>
          <w:rFonts w:ascii="Times New Roman" w:hAnsi="Times New Roman"/>
          <w:color w:val="0D0D0D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 организаций</w:t>
      </w:r>
      <w:r w:rsidRPr="00D85109">
        <w:rPr>
          <w:rFonts w:ascii="Times New Roman" w:hAnsi="Times New Roman"/>
          <w:color w:val="0D0D0D"/>
          <w:sz w:val="28"/>
          <w:szCs w:val="28"/>
        </w:rPr>
        <w:t xml:space="preserve">: базовый уровень/  </w:t>
      </w:r>
      <w:proofErr w:type="spellStart"/>
      <w:r w:rsidRPr="00D85109">
        <w:rPr>
          <w:rFonts w:ascii="Times New Roman" w:hAnsi="Times New Roman"/>
          <w:color w:val="0D0D0D"/>
          <w:sz w:val="28"/>
          <w:szCs w:val="28"/>
        </w:rPr>
        <w:t>Г.Я.Мякишев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D85109">
        <w:rPr>
          <w:rFonts w:ascii="Times New Roman" w:hAnsi="Times New Roman"/>
          <w:color w:val="0D0D0D"/>
          <w:sz w:val="28"/>
          <w:szCs w:val="28"/>
        </w:rPr>
        <w:t>Б.Б.Буховцев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>,</w:t>
      </w:r>
      <w:r w:rsidRPr="00657C8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В.М.Чаругин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>; под ред.</w:t>
      </w:r>
      <w:r>
        <w:rPr>
          <w:rFonts w:ascii="Times New Roman" w:hAnsi="Times New Roman"/>
          <w:color w:val="0D0D0D"/>
          <w:sz w:val="28"/>
          <w:szCs w:val="28"/>
        </w:rPr>
        <w:t xml:space="preserve"> Н.А.Парфентьевой.-3</w:t>
      </w:r>
      <w:r w:rsidRPr="00D85109">
        <w:rPr>
          <w:rFonts w:ascii="Times New Roman" w:hAnsi="Times New Roman"/>
          <w:color w:val="0D0D0D"/>
          <w:sz w:val="28"/>
          <w:szCs w:val="28"/>
        </w:rPr>
        <w:t>-е</w:t>
      </w:r>
      <w:r w:rsidRPr="00657C8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85109">
        <w:rPr>
          <w:rFonts w:ascii="Times New Roman" w:hAnsi="Times New Roman"/>
          <w:color w:val="0D0D0D"/>
          <w:sz w:val="28"/>
          <w:szCs w:val="28"/>
        </w:rPr>
        <w:t>изд.– М.: Просвещение, 2016г. (Классический курс)</w:t>
      </w:r>
    </w:p>
    <w:p w:rsidR="00A47EAD" w:rsidRDefault="00A47EAD" w:rsidP="00A47EAD">
      <w:pPr>
        <w:ind w:firstLine="709"/>
        <w:rPr>
          <w:rFonts w:ascii="Times New Roman" w:hAnsi="Times New Roman"/>
          <w:color w:val="0D0D0D"/>
          <w:sz w:val="28"/>
          <w:szCs w:val="28"/>
        </w:rPr>
      </w:pPr>
      <w:r w:rsidRPr="00D85109">
        <w:rPr>
          <w:rFonts w:ascii="Times New Roman" w:hAnsi="Times New Roman"/>
          <w:color w:val="0D0D0D"/>
          <w:sz w:val="28"/>
          <w:szCs w:val="28"/>
        </w:rPr>
        <w:t>2.Физика.10класс: учеб</w:t>
      </w:r>
      <w:r>
        <w:rPr>
          <w:rFonts w:ascii="Times New Roman" w:hAnsi="Times New Roman"/>
          <w:color w:val="0D0D0D"/>
          <w:sz w:val="28"/>
          <w:szCs w:val="28"/>
        </w:rPr>
        <w:t xml:space="preserve">. для 10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общеобразоват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рганизаций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 xml:space="preserve">: базовый и профильный уровень/  </w:t>
      </w:r>
      <w:proofErr w:type="spellStart"/>
      <w:r w:rsidRPr="00D85109">
        <w:rPr>
          <w:rFonts w:ascii="Times New Roman" w:hAnsi="Times New Roman"/>
          <w:color w:val="0D0D0D"/>
          <w:sz w:val="28"/>
          <w:szCs w:val="28"/>
        </w:rPr>
        <w:t>Г.Я.Мякишев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D85109">
        <w:rPr>
          <w:rFonts w:ascii="Times New Roman" w:hAnsi="Times New Roman"/>
          <w:color w:val="0D0D0D"/>
          <w:sz w:val="28"/>
          <w:szCs w:val="28"/>
        </w:rPr>
        <w:t>Б.Б.Буховцев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D85109">
        <w:rPr>
          <w:rFonts w:ascii="Times New Roman" w:hAnsi="Times New Roman"/>
          <w:color w:val="0D0D0D"/>
          <w:sz w:val="28"/>
          <w:szCs w:val="28"/>
        </w:rPr>
        <w:t>Н.Н.Сотский</w:t>
      </w:r>
      <w:proofErr w:type="spellEnd"/>
      <w:r w:rsidRPr="00D85109">
        <w:rPr>
          <w:rFonts w:ascii="Times New Roman" w:hAnsi="Times New Roman"/>
          <w:color w:val="0D0D0D"/>
          <w:sz w:val="28"/>
          <w:szCs w:val="28"/>
        </w:rPr>
        <w:t>; под ред.Н.А.Парфентьевой.-2-е</w:t>
      </w:r>
      <w:r w:rsidRPr="00657C8E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изд.– М.: Просвещение, 2016</w:t>
      </w:r>
      <w:r w:rsidRPr="00D85109">
        <w:rPr>
          <w:rFonts w:ascii="Times New Roman" w:hAnsi="Times New Roman"/>
          <w:color w:val="0D0D0D"/>
          <w:sz w:val="28"/>
          <w:szCs w:val="28"/>
        </w:rPr>
        <w:t>г. (Классический курс)</w:t>
      </w:r>
    </w:p>
    <w:p w:rsidR="0010126B" w:rsidRDefault="0010126B">
      <w:bookmarkStart w:id="0" w:name="_GoBack"/>
      <w:bookmarkEnd w:id="0"/>
    </w:p>
    <w:sectPr w:rsidR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-180"/>
        </w:tabs>
        <w:ind w:left="540" w:hanging="360"/>
      </w:pPr>
      <w:rPr>
        <w:rFonts w:ascii="Symbol" w:hAnsi="Symbol" w:cs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970E8"/>
    <w:multiLevelType w:val="hybridMultilevel"/>
    <w:tmpl w:val="7FB00D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D"/>
    <w:rsid w:val="0010126B"/>
    <w:rsid w:val="00A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EAD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Normal (Web)"/>
    <w:basedOn w:val="a"/>
    <w:unhideWhenUsed/>
    <w:rsid w:val="00A4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EAD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Normal (Web)"/>
    <w:basedOn w:val="a"/>
    <w:unhideWhenUsed/>
    <w:rsid w:val="00A4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2019-10-13T12:40:00Z</dcterms:created>
  <dcterms:modified xsi:type="dcterms:W3CDTF">2019-10-13T12:40:00Z</dcterms:modified>
</cp:coreProperties>
</file>